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07B3" w14:textId="77777777" w:rsidR="007103F1" w:rsidRPr="005472D1" w:rsidRDefault="007103F1" w:rsidP="007103F1">
      <w:pPr>
        <w:jc w:val="center"/>
        <w:rPr>
          <w:rFonts w:ascii="Times New Roman" w:eastAsia="Times New Roman" w:hAnsi="Times New Roman" w:cs="Times New Roman"/>
          <w:cap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</w:rPr>
        <w:t>Министерство</w:t>
      </w:r>
      <w:r w:rsidRPr="005472D1">
        <w:rPr>
          <w:rFonts w:ascii="Times New Roman" w:eastAsia="Times New Roman" w:hAnsi="Times New Roman" w:cs="Times New Roman"/>
          <w:caps/>
        </w:rPr>
        <w:t xml:space="preserve"> науки</w:t>
      </w:r>
      <w:r w:rsidRPr="008E093E">
        <w:rPr>
          <w:rFonts w:ascii="Times New Roman" w:eastAsia="Times New Roman" w:hAnsi="Times New Roman" w:cs="Times New Roman"/>
          <w:caps/>
        </w:rPr>
        <w:t xml:space="preserve"> </w:t>
      </w:r>
      <w:r>
        <w:rPr>
          <w:rFonts w:ascii="Times New Roman" w:eastAsia="Times New Roman" w:hAnsi="Times New Roman" w:cs="Times New Roman"/>
          <w:caps/>
        </w:rPr>
        <w:t>и высшего образования</w:t>
      </w:r>
      <w:r w:rsidRPr="005472D1">
        <w:rPr>
          <w:rFonts w:ascii="Times New Roman" w:eastAsia="Times New Roman" w:hAnsi="Times New Roman" w:cs="Times New Roman"/>
          <w:caps/>
        </w:rPr>
        <w:t xml:space="preserve"> Российской Федерации</w:t>
      </w:r>
    </w:p>
    <w:p w14:paraId="5CE53FF5" w14:textId="77777777" w:rsidR="007103F1" w:rsidRPr="005472D1" w:rsidRDefault="007103F1" w:rsidP="007103F1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5472D1">
        <w:rPr>
          <w:rFonts w:ascii="Times New Roman" w:eastAsia="Times New Roman" w:hAnsi="Times New Roman" w:cs="Times New Roman"/>
          <w:spacing w:val="-20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14:paraId="61D3835A" w14:textId="77777777" w:rsidR="007103F1" w:rsidRPr="005472D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</w:rPr>
      </w:pPr>
      <w:r w:rsidRPr="005472D1">
        <w:rPr>
          <w:rFonts w:ascii="Times New Roman" w:eastAsia="Times New Roman" w:hAnsi="Times New Roman" w:cs="Times New Roman"/>
          <w:caps/>
          <w:spacing w:val="-20"/>
        </w:rPr>
        <w:t>«Национальный исследовательский Томский политехнический Университет»</w:t>
      </w:r>
    </w:p>
    <w:p w14:paraId="0A62FC60" w14:textId="77777777" w:rsidR="007103F1" w:rsidRPr="005472D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19A856" wp14:editId="245BD737">
            <wp:extent cx="1257300" cy="1098148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453" t="41049" r="43880" b="39281"/>
                    <a:stretch/>
                  </pic:blipFill>
                  <pic:spPr bwMode="auto">
                    <a:xfrm>
                      <a:off x="0" y="0"/>
                      <a:ext cx="1263792" cy="1103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898D7" w14:textId="77777777" w:rsidR="007103F1" w:rsidRPr="005472D1" w:rsidRDefault="007103F1" w:rsidP="00710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C18CB" w14:textId="77777777" w:rsidR="007103F1" w:rsidRDefault="007103F1" w:rsidP="0071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FEF6D" w14:textId="77777777" w:rsidR="007103F1" w:rsidRPr="005B71F4" w:rsidRDefault="007103F1" w:rsidP="007103F1">
      <w:pPr>
        <w:pStyle w:val="3"/>
        <w:jc w:val="center"/>
        <w:rPr>
          <w:rFonts w:ascii="Arial" w:hAnsi="Arial" w:cs="Arial"/>
          <w:i/>
          <w:iCs/>
          <w:sz w:val="24"/>
          <w:szCs w:val="24"/>
        </w:rPr>
      </w:pPr>
      <w:r w:rsidRPr="005B71F4">
        <w:rPr>
          <w:rFonts w:ascii="Arial" w:hAnsi="Arial" w:cs="Arial"/>
          <w:i/>
          <w:iCs/>
          <w:sz w:val="24"/>
          <w:szCs w:val="24"/>
        </w:rPr>
        <w:t>Информационно-аналитическая записка</w:t>
      </w:r>
    </w:p>
    <w:p w14:paraId="56B0ED9B" w14:textId="77777777" w:rsidR="007103F1" w:rsidRPr="005B71F4" w:rsidRDefault="007103F1" w:rsidP="007103F1">
      <w:pPr>
        <w:pStyle w:val="3"/>
        <w:jc w:val="center"/>
        <w:rPr>
          <w:rFonts w:ascii="Arial" w:hAnsi="Arial" w:cs="Arial"/>
          <w:i/>
          <w:iCs/>
          <w:sz w:val="24"/>
          <w:szCs w:val="24"/>
        </w:rPr>
      </w:pPr>
      <w:r w:rsidRPr="005B71F4">
        <w:rPr>
          <w:rFonts w:ascii="Arial" w:hAnsi="Arial" w:cs="Arial"/>
          <w:i/>
          <w:iCs/>
          <w:sz w:val="24"/>
          <w:szCs w:val="24"/>
        </w:rPr>
        <w:t>по результатам социологического опроса</w:t>
      </w:r>
    </w:p>
    <w:p w14:paraId="5C98384F" w14:textId="77777777" w:rsidR="007103F1" w:rsidRPr="005B71F4" w:rsidRDefault="007103F1" w:rsidP="007103F1">
      <w:pPr>
        <w:jc w:val="center"/>
        <w:rPr>
          <w:rFonts w:ascii="Arial" w:hAnsi="Arial" w:cs="Arial"/>
          <w:b/>
          <w:sz w:val="24"/>
          <w:szCs w:val="24"/>
        </w:rPr>
      </w:pPr>
    </w:p>
    <w:p w14:paraId="56B52935" w14:textId="77777777" w:rsidR="007103F1" w:rsidRPr="005B71F4" w:rsidRDefault="007103F1" w:rsidP="007103F1">
      <w:pPr>
        <w:jc w:val="center"/>
        <w:rPr>
          <w:rFonts w:ascii="Arial" w:hAnsi="Arial" w:cs="Arial"/>
          <w:b/>
        </w:rPr>
      </w:pPr>
    </w:p>
    <w:p w14:paraId="7EFAAF6A" w14:textId="4C8607AC" w:rsidR="007103F1" w:rsidRDefault="007103F1" w:rsidP="007103F1">
      <w:pPr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32"/>
          <w:vertAlign w:val="subscript"/>
        </w:rPr>
      </w:pPr>
    </w:p>
    <w:p w14:paraId="4CE11CF0" w14:textId="77777777" w:rsidR="007103F1" w:rsidRDefault="007103F1" w:rsidP="007103F1">
      <w:pPr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32"/>
          <w:vertAlign w:val="subscript"/>
        </w:rPr>
      </w:pPr>
    </w:p>
    <w:p w14:paraId="72287B8D" w14:textId="77777777" w:rsidR="007103F1" w:rsidRDefault="007103F1" w:rsidP="007103F1">
      <w:pPr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32"/>
          <w:vertAlign w:val="subscript"/>
        </w:rPr>
      </w:pPr>
    </w:p>
    <w:p w14:paraId="1618CEC8" w14:textId="77777777" w:rsidR="007103F1" w:rsidRPr="005472D1" w:rsidRDefault="007103F1" w:rsidP="0071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17A30" w14:textId="77777777" w:rsidR="007103F1" w:rsidRPr="005472D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7971BC" w14:textId="77777777" w:rsidR="007103F1" w:rsidRPr="005472D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0CFB29" w14:textId="77777777" w:rsidR="007103F1" w:rsidRPr="005B71F4" w:rsidRDefault="007103F1" w:rsidP="007103F1">
      <w:pPr>
        <w:pStyle w:val="a6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B71F4">
        <w:rPr>
          <w:rFonts w:ascii="Arial" w:hAnsi="Arial" w:cs="Arial"/>
          <w:b/>
          <w:bCs/>
          <w:i/>
          <w:iCs/>
          <w:sz w:val="28"/>
          <w:szCs w:val="28"/>
        </w:rPr>
        <w:t>«МНЕНИЕ СТУДЕНТОВ О НАЛИЧИИ КОРРУПЦИИ В ТПУ»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2034"/>
        <w:gridCol w:w="1540"/>
        <w:gridCol w:w="283"/>
        <w:gridCol w:w="4190"/>
        <w:gridCol w:w="283"/>
        <w:gridCol w:w="1524"/>
      </w:tblGrid>
      <w:tr w:rsidR="007103F1" w:rsidRPr="005472D1" w14:paraId="6BD264E2" w14:textId="77777777" w:rsidTr="00556280">
        <w:trPr>
          <w:trHeight w:hRule="exact" w:val="340"/>
          <w:jc w:val="center"/>
        </w:trPr>
        <w:tc>
          <w:tcPr>
            <w:tcW w:w="2034" w:type="dxa"/>
            <w:vAlign w:val="bottom"/>
          </w:tcPr>
          <w:p w14:paraId="140C20C6" w14:textId="77777777" w:rsidR="007103F1" w:rsidRPr="005472D1" w:rsidRDefault="007103F1" w:rsidP="00556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0520D58" w14:textId="77777777" w:rsidR="007103F1" w:rsidRPr="005472D1" w:rsidRDefault="007103F1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56D6B266" w14:textId="77777777" w:rsidR="007103F1" w:rsidRPr="005472D1" w:rsidRDefault="007103F1" w:rsidP="0055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0586CD33" w14:textId="77777777" w:rsidR="007103F1" w:rsidRPr="005472D1" w:rsidRDefault="007103F1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F7ABE59" w14:textId="77777777" w:rsidR="007103F1" w:rsidRPr="005472D1" w:rsidRDefault="007103F1" w:rsidP="0055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2E5253D" w14:textId="77777777" w:rsidR="007103F1" w:rsidRPr="005472D1" w:rsidRDefault="007103F1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51623" w14:textId="77777777" w:rsidR="007103F1" w:rsidRPr="005472D1" w:rsidRDefault="007103F1" w:rsidP="0071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EDCB7" w14:textId="77777777" w:rsidR="007103F1" w:rsidRPr="005472D1" w:rsidRDefault="007103F1" w:rsidP="0071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5FB1A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ED046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C8CE01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93A760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88CB65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EFB10A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7849F7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BA48DE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A5911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87DB02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E9C30D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ECB611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19D0A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27401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92F5E" w14:textId="71E4468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72A50C" w14:textId="1232AEE1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6BA855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AFD4B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63FF69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4A3ED4" w14:textId="77777777" w:rsidR="007103F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592322" w14:textId="77777777" w:rsidR="007103F1" w:rsidRPr="005472D1" w:rsidRDefault="007103F1" w:rsidP="0071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59A34" w14:textId="42FEFAFA" w:rsidR="007103F1" w:rsidRPr="00EE17F2" w:rsidRDefault="007103F1" w:rsidP="007103F1">
      <w:pPr>
        <w:spacing w:after="0" w:line="240" w:lineRule="auto"/>
        <w:jc w:val="center"/>
      </w:pPr>
      <w:r w:rsidRPr="005472D1">
        <w:rPr>
          <w:rFonts w:ascii="Times New Roman" w:eastAsia="Times New Roman" w:hAnsi="Times New Roman" w:cs="Times New Roman"/>
          <w:sz w:val="24"/>
          <w:szCs w:val="24"/>
        </w:rPr>
        <w:t xml:space="preserve">Томск </w:t>
      </w:r>
      <w:r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EE17F2" w:rsidRPr="00EE17F2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BAADB98" w14:textId="67B7222F" w:rsidR="00DF1F8A" w:rsidRDefault="00DF1F8A" w:rsidP="00DF1F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</w:t>
      </w:r>
      <w:r w:rsidR="00EE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марте-</w:t>
      </w:r>
      <w:r w:rsidR="004D1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EE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Центром качества </w:t>
      </w:r>
      <w:r w:rsidR="00464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ТПУ по заказу Управления проректора по режиму и безопасности было проведено социологическое исследование, цель которого заключалась в выяснении мнения студентов ТПУ об отношении к коррупции. В ходе исследования были поставлены следующие 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B71D1B" w14:textId="322FE6E7" w:rsidR="00DF1F8A" w:rsidRDefault="00DF1F8A" w:rsidP="00DF1F8A">
      <w:pPr>
        <w:pStyle w:val="a9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Выяснить мнение студентов о мотивах </w:t>
      </w:r>
      <w:r>
        <w:rPr>
          <w:rFonts w:ascii="Times New Roman" w:hAnsi="Times New Roman"/>
          <w:bCs/>
          <w:sz w:val="24"/>
          <w:szCs w:val="24"/>
        </w:rPr>
        <w:t>коррупционных ситуаций</w:t>
      </w:r>
      <w:r w:rsidR="00C001B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возникающих в высшем образовании;</w:t>
      </w:r>
    </w:p>
    <w:p w14:paraId="7FE441D6" w14:textId="77777777" w:rsidR="00DF1F8A" w:rsidRDefault="00DF1F8A" w:rsidP="00DF1F8A">
      <w:pPr>
        <w:pStyle w:val="a9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Определить</w:t>
      </w:r>
      <w:r>
        <w:rPr>
          <w:rFonts w:ascii="Times New Roman" w:hAnsi="Times New Roman"/>
          <w:sz w:val="24"/>
          <w:szCs w:val="24"/>
        </w:rPr>
        <w:t xml:space="preserve"> сталкиваются ли студенты ТПУ с проблемой вымогательства взяток со стороны преподавателей; </w:t>
      </w:r>
    </w:p>
    <w:p w14:paraId="72BEB550" w14:textId="77777777" w:rsidR="00DF1F8A" w:rsidRDefault="00DF1F8A" w:rsidP="00DF1F8A">
      <w:pPr>
        <w:pStyle w:val="a9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степень информированности студентов о наличии соответствующих инстанций для обращения</w:t>
      </w:r>
      <w:r>
        <w:rPr>
          <w:rFonts w:ascii="Times New Roman" w:hAnsi="Times New Roman"/>
          <w:bCs/>
          <w:sz w:val="24"/>
          <w:szCs w:val="24"/>
        </w:rPr>
        <w:t xml:space="preserve"> в случае возникновения коррупционной ситуации;</w:t>
      </w:r>
    </w:p>
    <w:p w14:paraId="193EA099" w14:textId="77777777" w:rsidR="00DF1F8A" w:rsidRDefault="00DF1F8A" w:rsidP="00DF1F8A">
      <w:pPr>
        <w:pStyle w:val="a9"/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реакцию студентов в коррупционной ситуации, их готовность сообщить о данном факте; </w:t>
      </w:r>
    </w:p>
    <w:p w14:paraId="12A3BBAB" w14:textId="77777777" w:rsidR="00DF1F8A" w:rsidRDefault="00DF1F8A" w:rsidP="00DF1F8A">
      <w:pPr>
        <w:pStyle w:val="a9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Выяснить мнение участников опроса об эвентуальности в социальных сетях узнать о </w:t>
      </w:r>
      <w:r>
        <w:rPr>
          <w:rFonts w:ascii="Times New Roman" w:hAnsi="Times New Roman"/>
          <w:bCs/>
          <w:sz w:val="24"/>
          <w:szCs w:val="24"/>
        </w:rPr>
        <w:t>преподавателях, готовых за взятку поставить экзамен, зачет;</w:t>
      </w:r>
    </w:p>
    <w:p w14:paraId="2E63376F" w14:textId="77777777" w:rsidR="00DF1F8A" w:rsidRDefault="00DF1F8A" w:rsidP="00DF1F8A">
      <w:pPr>
        <w:pStyle w:val="a9"/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Выявить отношение респондентов к возможностям за взятку получить экзамен или зачет; </w:t>
      </w:r>
    </w:p>
    <w:p w14:paraId="2F526C86" w14:textId="77777777" w:rsidR="00DF1F8A" w:rsidRDefault="00DF1F8A" w:rsidP="00DF1F8A">
      <w:pPr>
        <w:pStyle w:val="a9"/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Узнать мнение опрошенных студентов о степени </w:t>
      </w:r>
      <w:r>
        <w:rPr>
          <w:rFonts w:ascii="Times New Roman" w:hAnsi="Times New Roman"/>
          <w:bCs/>
          <w:sz w:val="24"/>
          <w:szCs w:val="24"/>
        </w:rPr>
        <w:t xml:space="preserve">коррумпированности ТПУ.  </w:t>
      </w:r>
    </w:p>
    <w:p w14:paraId="081A2A4C" w14:textId="424E8B0C" w:rsidR="00DF1F8A" w:rsidRDefault="00DF1F8A" w:rsidP="00DF1F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опроса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анкетирование. Сбор данных осуществлялся сотрудниками Центра качества. Всего в опросе принял</w:t>
      </w:r>
      <w:r w:rsidR="006319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4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B71F4" w:rsidRPr="007878E5">
        <w:rPr>
          <w:rFonts w:ascii="Times New Roman" w:hAnsi="Times New Roman" w:cs="Times New Roman"/>
          <w:sz w:val="24"/>
          <w:szCs w:val="24"/>
        </w:rPr>
        <w:t>6</w:t>
      </w:r>
      <w:r w:rsidR="00A91857" w:rsidRPr="007878E5">
        <w:rPr>
          <w:rFonts w:ascii="Times New Roman" w:hAnsi="Times New Roman" w:cs="Times New Roman"/>
          <w:sz w:val="24"/>
          <w:szCs w:val="24"/>
        </w:rPr>
        <w:t>52</w:t>
      </w:r>
      <w:r w:rsidR="0085474B" w:rsidRPr="006319ED">
        <w:rPr>
          <w:rFonts w:ascii="Times New Roman" w:hAnsi="Times New Roman" w:cs="Times New Roman"/>
          <w:sz w:val="24"/>
          <w:szCs w:val="24"/>
        </w:rPr>
        <w:t xml:space="preserve"> </w:t>
      </w:r>
      <w:r w:rsidRPr="0085474B">
        <w:rPr>
          <w:rFonts w:ascii="Times New Roman" w:hAnsi="Times New Roman" w:cs="Times New Roman"/>
          <w:sz w:val="24"/>
          <w:szCs w:val="24"/>
        </w:rPr>
        <w:t>студент</w:t>
      </w:r>
      <w:r w:rsidR="009763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Выбор опрашиваемого контингента осуществлялся заказчиком исследования и ограничивался бакалавриатом</w:t>
      </w:r>
      <w:r w:rsidR="006319ED">
        <w:rPr>
          <w:rFonts w:ascii="Times New Roman" w:hAnsi="Times New Roman" w:cs="Times New Roman"/>
          <w:sz w:val="24"/>
          <w:szCs w:val="24"/>
        </w:rPr>
        <w:t xml:space="preserve"> и специалитетом</w:t>
      </w:r>
      <w:r>
        <w:rPr>
          <w:rFonts w:ascii="Times New Roman" w:hAnsi="Times New Roman" w:cs="Times New Roman"/>
          <w:sz w:val="24"/>
          <w:szCs w:val="24"/>
        </w:rPr>
        <w:t xml:space="preserve"> 1-4 курса ТПУ.</w:t>
      </w:r>
      <w:r w:rsidRPr="00AA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Мониторинговый аспект данного исследования предполагает сравнение полученных данных и результатов аналогичных опросов 20</w:t>
      </w:r>
      <w:r w:rsidR="005B71F4">
        <w:rPr>
          <w:rFonts w:ascii="Times New Roman" w:hAnsi="Times New Roman" w:cs="Times New Roman"/>
          <w:sz w:val="24"/>
          <w:szCs w:val="24"/>
        </w:rPr>
        <w:t>2</w:t>
      </w:r>
      <w:r w:rsidR="00EE17F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EE17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1BB">
        <w:rPr>
          <w:rFonts w:ascii="Times New Roman" w:hAnsi="Times New Roman" w:cs="Times New Roman"/>
          <w:sz w:val="24"/>
          <w:szCs w:val="24"/>
        </w:rPr>
        <w:t>годов.</w:t>
      </w:r>
    </w:p>
    <w:p w14:paraId="6ED56260" w14:textId="77777777" w:rsidR="00DF1F8A" w:rsidRDefault="00DF1F8A" w:rsidP="00DF1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опрашиваемых</w:t>
      </w:r>
    </w:p>
    <w:tbl>
      <w:tblPr>
        <w:tblW w:w="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198"/>
      </w:tblGrid>
      <w:tr w:rsidR="00DF1F8A" w:rsidRPr="00363DB3" w14:paraId="3C0FC1EA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F2F2F2" w:themeFill="background1" w:themeFillShade="F2"/>
            <w:noWrap/>
            <w:vAlign w:val="center"/>
            <w:hideMark/>
          </w:tcPr>
          <w:p w14:paraId="0B2BE2A2" w14:textId="77777777" w:rsidR="00DF1F8A" w:rsidRPr="00363DB3" w:rsidRDefault="00DF1F8A" w:rsidP="00556280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2198" w:type="dxa"/>
            <w:shd w:val="clear" w:color="auto" w:fill="F2F2F2" w:themeFill="background1" w:themeFillShade="F2"/>
            <w:noWrap/>
            <w:vAlign w:val="center"/>
            <w:hideMark/>
          </w:tcPr>
          <w:p w14:paraId="2DA207BE" w14:textId="77777777" w:rsidR="00DF1F8A" w:rsidRPr="00363DB3" w:rsidRDefault="00DF1F8A" w:rsidP="00556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</w:p>
        </w:tc>
      </w:tr>
      <w:tr w:rsidR="00A91857" w:rsidRPr="00363DB3" w14:paraId="52C75D49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auto"/>
            <w:noWrap/>
            <w:vAlign w:val="bottom"/>
          </w:tcPr>
          <w:p w14:paraId="438F0932" w14:textId="6C14E246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sz w:val="20"/>
                <w:szCs w:val="20"/>
              </w:rPr>
              <w:t>ЮТИ ТПУ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61609F2D" w14:textId="78398F29" w:rsidR="00A91857" w:rsidRPr="00A91857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</w:tr>
      <w:tr w:rsidR="00A91857" w:rsidRPr="00363DB3" w14:paraId="46D8C147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auto"/>
            <w:noWrap/>
            <w:vAlign w:val="bottom"/>
          </w:tcPr>
          <w:p w14:paraId="23CF7A32" w14:textId="54715C22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sz w:val="20"/>
                <w:szCs w:val="20"/>
              </w:rPr>
              <w:t>ИШЭ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698FA5CE" w14:textId="1BE86CE1" w:rsidR="00A91857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A91857" w:rsidRPr="00363DB3" w14:paraId="78384936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auto"/>
            <w:noWrap/>
            <w:vAlign w:val="bottom"/>
          </w:tcPr>
          <w:p w14:paraId="45528E7D" w14:textId="77777777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sz w:val="20"/>
                <w:szCs w:val="20"/>
              </w:rPr>
              <w:t>ИШИТР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0B312A81" w14:textId="2CC151B2" w:rsidR="00A91857" w:rsidRPr="00D571E3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A91857" w:rsidRPr="00363DB3" w14:paraId="5199D421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auto"/>
            <w:noWrap/>
            <w:vAlign w:val="bottom"/>
          </w:tcPr>
          <w:p w14:paraId="225D9F38" w14:textId="77777777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sz w:val="20"/>
                <w:szCs w:val="20"/>
              </w:rPr>
              <w:t>ИШПР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7CB1F1E5" w14:textId="7084895E" w:rsidR="00A91857" w:rsidRPr="00D571E3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A91857" w:rsidRPr="00363DB3" w14:paraId="45E26393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auto"/>
            <w:noWrap/>
            <w:vAlign w:val="bottom"/>
          </w:tcPr>
          <w:p w14:paraId="156BCC3C" w14:textId="305DFB19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sz w:val="20"/>
                <w:szCs w:val="20"/>
              </w:rPr>
              <w:t>ИШНКБ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6386CFE5" w14:textId="2076B677" w:rsidR="00A91857" w:rsidRPr="00D571E3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A91857" w:rsidRPr="00363DB3" w14:paraId="61B680C2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auto"/>
            <w:noWrap/>
            <w:vAlign w:val="bottom"/>
          </w:tcPr>
          <w:p w14:paraId="1912E103" w14:textId="7F6E1061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sz w:val="20"/>
                <w:szCs w:val="20"/>
              </w:rPr>
              <w:t>ИЯТШ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044EE511" w14:textId="3C774330" w:rsidR="00A91857" w:rsidRPr="00D571E3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A91857" w:rsidRPr="00363DB3" w14:paraId="397C4275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auto"/>
            <w:noWrap/>
            <w:vAlign w:val="bottom"/>
          </w:tcPr>
          <w:p w14:paraId="31768C89" w14:textId="58D3ECEE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sz w:val="20"/>
                <w:szCs w:val="20"/>
              </w:rPr>
              <w:t>ИШНПТ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2BFA397D" w14:textId="55354A0A" w:rsidR="00A91857" w:rsidRPr="00D571E3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A91857" w:rsidRPr="00363DB3" w14:paraId="4A244DE0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auto"/>
            <w:noWrap/>
            <w:vAlign w:val="bottom"/>
          </w:tcPr>
          <w:p w14:paraId="091D8DEC" w14:textId="5DB6E9EA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БШ</w:t>
            </w: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14:paraId="4DDA48B6" w14:textId="1B68065C" w:rsidR="00A91857" w:rsidRPr="00A91857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A91857" w:rsidRPr="00363DB3" w14:paraId="166E44A4" w14:textId="77777777" w:rsidTr="00556280">
        <w:trPr>
          <w:trHeight w:val="255"/>
          <w:jc w:val="center"/>
        </w:trPr>
        <w:tc>
          <w:tcPr>
            <w:tcW w:w="2822" w:type="dxa"/>
            <w:shd w:val="clear" w:color="auto" w:fill="F2F2F2" w:themeFill="background1" w:themeFillShade="F2"/>
            <w:noWrap/>
            <w:vAlign w:val="bottom"/>
            <w:hideMark/>
          </w:tcPr>
          <w:p w14:paraId="544E9C05" w14:textId="77777777" w:rsidR="00A91857" w:rsidRPr="00363DB3" w:rsidRDefault="00A91857" w:rsidP="00A91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DB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ТПУ</w:t>
            </w:r>
          </w:p>
        </w:tc>
        <w:tc>
          <w:tcPr>
            <w:tcW w:w="2198" w:type="dxa"/>
            <w:shd w:val="clear" w:color="auto" w:fill="F2F2F2" w:themeFill="background1" w:themeFillShade="F2"/>
            <w:noWrap/>
            <w:vAlign w:val="bottom"/>
            <w:hideMark/>
          </w:tcPr>
          <w:p w14:paraId="66C45E9B" w14:textId="1BBE83F8" w:rsidR="00A91857" w:rsidRPr="00D571E3" w:rsidRDefault="00A91857" w:rsidP="00A91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652</w:t>
            </w:r>
          </w:p>
        </w:tc>
      </w:tr>
    </w:tbl>
    <w:p w14:paraId="1F4C0360" w14:textId="77777777" w:rsidR="00DF1F8A" w:rsidRDefault="00DF1F8A" w:rsidP="00DF1F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FEABA" w14:textId="1F89B810" w:rsidR="00DF1F8A" w:rsidRDefault="00DF1F8A" w:rsidP="00DF1F8A">
      <w:pPr>
        <w:pStyle w:val="a3"/>
        <w:ind w:firstLine="588"/>
        <w:jc w:val="both"/>
        <w:rPr>
          <w:i/>
        </w:rPr>
      </w:pPr>
      <w:r>
        <w:t xml:space="preserve">При объеме генеральной совокупности </w:t>
      </w:r>
      <w:r w:rsidR="00EE17F2">
        <w:t>7650</w:t>
      </w:r>
      <w:r>
        <w:t xml:space="preserve"> человека </w:t>
      </w:r>
      <w:r w:rsidR="004673C3">
        <w:t>о</w:t>
      </w:r>
      <w:r>
        <w:t xml:space="preserve">бъем выборочной совокупности при доверительной </w:t>
      </w:r>
      <w:r w:rsidR="004673C3">
        <w:t>вероятности</w:t>
      </w:r>
      <w:r w:rsidR="004673C3">
        <w:rPr>
          <w:sz w:val="20"/>
          <w:szCs w:val="20"/>
        </w:rPr>
        <w:t xml:space="preserve"> 9</w:t>
      </w:r>
      <w:r w:rsidR="00EE17F2">
        <w:rPr>
          <w:sz w:val="20"/>
          <w:szCs w:val="20"/>
        </w:rPr>
        <w:t>5</w:t>
      </w:r>
      <w:r>
        <w:t>% (</w:t>
      </w:r>
      <w:r>
        <w:rPr>
          <w:i/>
        </w:rPr>
        <w:t>с какой вероятностью случайный ответ попадет в доверительный интервал)</w:t>
      </w:r>
      <w:r>
        <w:rPr>
          <w:sz w:val="20"/>
          <w:szCs w:val="20"/>
        </w:rPr>
        <w:t xml:space="preserve"> </w:t>
      </w:r>
      <w:r>
        <w:t xml:space="preserve">составляет </w:t>
      </w:r>
      <w:r w:rsidR="00EE17F2">
        <w:t>366</w:t>
      </w:r>
      <w:r>
        <w:t xml:space="preserve"> человек (</w:t>
      </w:r>
      <w:r>
        <w:rPr>
          <w:i/>
        </w:rPr>
        <w:t xml:space="preserve">исходя из </w:t>
      </w:r>
      <w:r w:rsidR="004673C3">
        <w:rPr>
          <w:i/>
        </w:rPr>
        <w:t xml:space="preserve">таблицы </w:t>
      </w:r>
      <w:proofErr w:type="spellStart"/>
      <w:r w:rsidR="004673C3">
        <w:rPr>
          <w:i/>
        </w:rPr>
        <w:t>Паниотто</w:t>
      </w:r>
      <w:proofErr w:type="spellEnd"/>
      <w:r w:rsidR="004673C3">
        <w:rPr>
          <w:i/>
        </w:rPr>
        <w:t xml:space="preserve"> «</w:t>
      </w:r>
      <w:r>
        <w:rPr>
          <w:i/>
        </w:rPr>
        <w:t>Соотношение объемов выборочной и генеральной совокупности»).</w:t>
      </w:r>
    </w:p>
    <w:p w14:paraId="695406BD" w14:textId="77777777" w:rsidR="00EE17F2" w:rsidRDefault="00EE17F2" w:rsidP="004673C3">
      <w:pPr>
        <w:pStyle w:val="a3"/>
        <w:spacing w:line="276" w:lineRule="auto"/>
        <w:ind w:firstLine="588"/>
        <w:jc w:val="both"/>
        <w:rPr>
          <w:color w:val="000000"/>
        </w:rPr>
      </w:pPr>
    </w:p>
    <w:p w14:paraId="62D50A0D" w14:textId="7EA22D41" w:rsidR="00A55502" w:rsidRDefault="00403B80" w:rsidP="004673C3">
      <w:pPr>
        <w:pStyle w:val="a3"/>
        <w:spacing w:line="276" w:lineRule="auto"/>
        <w:ind w:firstLine="588"/>
        <w:jc w:val="both"/>
      </w:pPr>
      <w:r w:rsidRPr="00403B80">
        <w:lastRenderedPageBreak/>
        <w:t>В декабре 2023</w:t>
      </w:r>
      <w:r w:rsidR="004B00D3" w:rsidRPr="004B00D3">
        <w:t xml:space="preserve"> </w:t>
      </w:r>
      <w:r w:rsidRPr="00403B80">
        <w:t xml:space="preserve">года </w:t>
      </w:r>
      <w:r w:rsidR="00405277" w:rsidRPr="00405277">
        <w:rPr>
          <w:color w:val="333333"/>
        </w:rPr>
        <w:t>в прокуратуре Томской области состоялся круглый стол по вопросам противодействия коррупции, в котором приняли участие представители высших учебных заведений Томска.</w:t>
      </w:r>
      <w:r w:rsidRPr="00403B80">
        <w:rPr>
          <w:color w:val="333333"/>
        </w:rPr>
        <w:t xml:space="preserve"> </w:t>
      </w:r>
      <w:r w:rsidR="00405277" w:rsidRPr="00405277">
        <w:rPr>
          <w:color w:val="333333"/>
        </w:rPr>
        <w:t xml:space="preserve">В рамках мероприятия, организованного отделом по надзору за исполнением законодательства о противодействии коррупции прокуратуры Томской области, </w:t>
      </w:r>
      <w:r>
        <w:rPr>
          <w:color w:val="333333"/>
        </w:rPr>
        <w:t>обсуждались вопросы организации</w:t>
      </w:r>
      <w:r w:rsidR="00405277" w:rsidRPr="00405277">
        <w:rPr>
          <w:color w:val="333333"/>
        </w:rPr>
        <w:t xml:space="preserve"> системы антикоррупционной политики в вузах.</w:t>
      </w:r>
      <w:r w:rsidR="00CF01C5">
        <w:rPr>
          <w:color w:val="333333"/>
        </w:rPr>
        <w:t xml:space="preserve"> Со слов</w:t>
      </w:r>
      <w:r w:rsidRPr="00403B80">
        <w:rPr>
          <w:color w:val="333333"/>
        </w:rPr>
        <w:t xml:space="preserve"> </w:t>
      </w:r>
      <w:r w:rsidR="00CF01C5" w:rsidRPr="00405277">
        <w:rPr>
          <w:color w:val="333333"/>
        </w:rPr>
        <w:t>Игор</w:t>
      </w:r>
      <w:r w:rsidR="008F1F9F">
        <w:rPr>
          <w:color w:val="333333"/>
        </w:rPr>
        <w:t>я</w:t>
      </w:r>
      <w:r w:rsidR="00CF01C5" w:rsidRPr="00405277">
        <w:rPr>
          <w:color w:val="333333"/>
        </w:rPr>
        <w:t xml:space="preserve"> </w:t>
      </w:r>
      <w:proofErr w:type="spellStart"/>
      <w:r w:rsidR="00CF01C5" w:rsidRPr="00405277">
        <w:rPr>
          <w:color w:val="333333"/>
        </w:rPr>
        <w:t>Паницк</w:t>
      </w:r>
      <w:r w:rsidR="008F1F9F">
        <w:rPr>
          <w:color w:val="333333"/>
        </w:rPr>
        <w:t>ого</w:t>
      </w:r>
      <w:proofErr w:type="spellEnd"/>
      <w:r w:rsidR="008F1F9F">
        <w:rPr>
          <w:color w:val="333333"/>
        </w:rPr>
        <w:t xml:space="preserve"> (</w:t>
      </w:r>
      <w:r w:rsidR="008F1F9F" w:rsidRPr="00405277">
        <w:rPr>
          <w:color w:val="333333"/>
        </w:rPr>
        <w:t>начальник</w:t>
      </w:r>
      <w:r w:rsidR="008F1F9F">
        <w:rPr>
          <w:color w:val="333333"/>
        </w:rPr>
        <w:t>а</w:t>
      </w:r>
      <w:r w:rsidR="008F1F9F" w:rsidRPr="00405277">
        <w:rPr>
          <w:color w:val="333333"/>
        </w:rPr>
        <w:t xml:space="preserve"> отдела по надзору за исполнением законодательства о противодействии коррупции</w:t>
      </w:r>
      <w:r w:rsidR="008F1F9F">
        <w:rPr>
          <w:color w:val="333333"/>
        </w:rPr>
        <w:t>) за</w:t>
      </w:r>
      <w:r w:rsidR="00405277" w:rsidRPr="00405277">
        <w:rPr>
          <w:color w:val="333333"/>
        </w:rPr>
        <w:t xml:space="preserve"> </w:t>
      </w:r>
      <w:r w:rsidR="008F1F9F">
        <w:rPr>
          <w:color w:val="333333"/>
        </w:rPr>
        <w:t xml:space="preserve">три </w:t>
      </w:r>
      <w:r w:rsidR="00405277" w:rsidRPr="00405277">
        <w:rPr>
          <w:color w:val="333333"/>
        </w:rPr>
        <w:t>последних года</w:t>
      </w:r>
      <w:r w:rsidR="00113565">
        <w:rPr>
          <w:color w:val="333333"/>
        </w:rPr>
        <w:t xml:space="preserve"> в Томске</w:t>
      </w:r>
      <w:r w:rsidR="00405277" w:rsidRPr="00405277">
        <w:rPr>
          <w:color w:val="333333"/>
        </w:rPr>
        <w:t xml:space="preserve"> к уголовной ответственности за взяточничество </w:t>
      </w:r>
      <w:r w:rsidR="008F1F9F">
        <w:rPr>
          <w:color w:val="333333"/>
        </w:rPr>
        <w:t xml:space="preserve">было </w:t>
      </w:r>
      <w:r w:rsidR="00405277" w:rsidRPr="00405277">
        <w:rPr>
          <w:color w:val="333333"/>
        </w:rPr>
        <w:t>привлечено 9 студентов и 2 преподавателя</w:t>
      </w:r>
      <w:r w:rsidR="008F1F9F">
        <w:rPr>
          <w:color w:val="333333"/>
        </w:rPr>
        <w:t>, а сфера о</w:t>
      </w:r>
      <w:r w:rsidR="00405277" w:rsidRPr="00405277">
        <w:rPr>
          <w:color w:val="333333"/>
        </w:rPr>
        <w:t>бразовани</w:t>
      </w:r>
      <w:r w:rsidR="008F1F9F">
        <w:rPr>
          <w:color w:val="333333"/>
        </w:rPr>
        <w:t>я</w:t>
      </w:r>
      <w:r w:rsidR="00405277" w:rsidRPr="00405277">
        <w:rPr>
          <w:color w:val="333333"/>
        </w:rPr>
        <w:t xml:space="preserve"> по-прежнему остается одной из наиболее подверженных коррупции</w:t>
      </w:r>
      <w:r>
        <w:rPr>
          <w:rStyle w:val="aa"/>
          <w:color w:val="333333"/>
        </w:rPr>
        <w:footnoteReference w:id="2"/>
      </w:r>
      <w:r w:rsidR="00405277" w:rsidRPr="00405277">
        <w:rPr>
          <w:color w:val="333333"/>
        </w:rPr>
        <w:t>.</w:t>
      </w:r>
      <w:r>
        <w:rPr>
          <w:color w:val="333333"/>
        </w:rPr>
        <w:t xml:space="preserve"> </w:t>
      </w:r>
      <w:r w:rsidRPr="00403B80">
        <w:t>Таким образом</w:t>
      </w:r>
      <w:r w:rsidRPr="00403B80">
        <w:rPr>
          <w:color w:val="000000"/>
        </w:rPr>
        <w:t xml:space="preserve">, </w:t>
      </w:r>
      <w:r w:rsidR="004D1A48">
        <w:rPr>
          <w:color w:val="000000"/>
        </w:rPr>
        <w:t xml:space="preserve">считаем, что </w:t>
      </w:r>
      <w:r w:rsidRPr="00403B80">
        <w:rPr>
          <w:color w:val="000000"/>
        </w:rPr>
        <w:t xml:space="preserve">данное </w:t>
      </w:r>
      <w:r w:rsidR="008F345E" w:rsidRPr="00403B80">
        <w:rPr>
          <w:color w:val="000000"/>
        </w:rPr>
        <w:t>исследование, по</w:t>
      </w:r>
      <w:r w:rsidRPr="00403B80">
        <w:rPr>
          <w:color w:val="000000"/>
        </w:rPr>
        <w:t>-прежнему не теряет своей а</w:t>
      </w:r>
      <w:r w:rsidRPr="00403B80">
        <w:t>ктуальности.</w:t>
      </w:r>
      <w:r>
        <w:t xml:space="preserve">  </w:t>
      </w:r>
    </w:p>
    <w:p w14:paraId="38ECAB95" w14:textId="07901641" w:rsidR="00DF1F8A" w:rsidRDefault="00DF1F8A" w:rsidP="004673C3">
      <w:pPr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Студентам, принявшим участие в </w:t>
      </w:r>
      <w:r w:rsidR="008F345E">
        <w:rPr>
          <w:rFonts w:ascii="Times New Roman" w:hAnsi="Times New Roman" w:cs="Times New Roman"/>
          <w:sz w:val="24"/>
          <w:szCs w:val="24"/>
        </w:rPr>
        <w:t>анкетировании</w:t>
      </w:r>
      <w:r>
        <w:rPr>
          <w:rFonts w:ascii="Times New Roman" w:hAnsi="Times New Roman" w:cs="Times New Roman"/>
          <w:sz w:val="24"/>
          <w:szCs w:val="24"/>
        </w:rPr>
        <w:t>, было предложено выбрать чт</w:t>
      </w:r>
      <w:r>
        <w:rPr>
          <w:rFonts w:ascii="Times New Roman" w:hAnsi="Times New Roman"/>
          <w:sz w:val="24"/>
          <w:szCs w:val="24"/>
        </w:rPr>
        <w:t xml:space="preserve">о, по их мнению, является </w:t>
      </w:r>
      <w:r>
        <w:rPr>
          <w:rFonts w:ascii="Times New Roman" w:hAnsi="Times New Roman"/>
          <w:bCs/>
          <w:sz w:val="24"/>
          <w:szCs w:val="24"/>
        </w:rPr>
        <w:t>коррупционной ситуацией, возникающей в высшем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07D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м. рис.1).</w:t>
      </w:r>
    </w:p>
    <w:p w14:paraId="007F35C0" w14:textId="44583CC8" w:rsidR="00976398" w:rsidRDefault="00976398" w:rsidP="004673C3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D1AF18" wp14:editId="1F98FC64">
            <wp:extent cx="5486400" cy="30099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BA738C12-622C-4808-9E0B-F12E2E82BB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711205" w14:textId="77777777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1. Мнение студентов о проявлении коррупционных ситуаций в высшем образовании</w:t>
      </w:r>
    </w:p>
    <w:p w14:paraId="42CD1BCA" w14:textId="00024CCC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целом по выборке, за 202</w:t>
      </w:r>
      <w:r w:rsidR="00235E4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 w:rsidR="00235E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235E46">
        <w:rPr>
          <w:rFonts w:ascii="Times New Roman" w:hAnsi="Times New Roman" w:cs="Times New Roman"/>
          <w:sz w:val="20"/>
          <w:szCs w:val="20"/>
        </w:rPr>
        <w:t>3</w:t>
      </w:r>
      <w:r w:rsidR="0077543D" w:rsidRPr="0077543D">
        <w:rPr>
          <w:rFonts w:ascii="Times New Roman" w:hAnsi="Times New Roman" w:cs="Times New Roman"/>
          <w:sz w:val="20"/>
          <w:szCs w:val="20"/>
        </w:rPr>
        <w:t xml:space="preserve"> </w:t>
      </w:r>
      <w:r w:rsidR="0077543D">
        <w:rPr>
          <w:rFonts w:ascii="Times New Roman" w:hAnsi="Times New Roman" w:cs="Times New Roman"/>
          <w:sz w:val="20"/>
          <w:szCs w:val="20"/>
        </w:rPr>
        <w:t>и</w:t>
      </w:r>
      <w:r w:rsidR="0077543D" w:rsidRPr="0077543D">
        <w:rPr>
          <w:rFonts w:ascii="Times New Roman" w:hAnsi="Times New Roman" w:cs="Times New Roman"/>
          <w:sz w:val="20"/>
          <w:szCs w:val="20"/>
        </w:rPr>
        <w:t xml:space="preserve"> 202</w:t>
      </w:r>
      <w:r w:rsidR="00235E46">
        <w:rPr>
          <w:rFonts w:ascii="Times New Roman" w:hAnsi="Times New Roman" w:cs="Times New Roman"/>
          <w:sz w:val="20"/>
          <w:szCs w:val="20"/>
        </w:rPr>
        <w:t>4</w:t>
      </w:r>
      <w:r w:rsidR="0077543D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г.).</w:t>
      </w:r>
      <w:r>
        <w:rPr>
          <w:rStyle w:val="aa"/>
          <w:rFonts w:ascii="Times New Roman" w:hAnsi="Times New Roman" w:cs="Times New Roman"/>
          <w:sz w:val="20"/>
          <w:szCs w:val="20"/>
        </w:rPr>
        <w:footnoteReference w:id="3"/>
      </w:r>
    </w:p>
    <w:p w14:paraId="51AFE348" w14:textId="77777777" w:rsidR="00DF1F8A" w:rsidRPr="009E147D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63AF2542" w14:textId="69648EE8" w:rsidR="00DF1F8A" w:rsidRDefault="00F07CF8" w:rsidP="00DF1F8A">
      <w:pPr>
        <w:pStyle w:val="a8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выявило, 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что практически все, перечисленные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возможные при соответствующих обстоятельствах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 являются, по мнению </w:t>
      </w:r>
      <w:r>
        <w:rPr>
          <w:rFonts w:ascii="Times New Roman" w:hAnsi="Times New Roman" w:cs="Times New Roman"/>
          <w:sz w:val="24"/>
          <w:szCs w:val="24"/>
        </w:rPr>
        <w:t>участников анкетирования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, проявлением коррупции в высшем образовании,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="00DF1F8A" w:rsidRPr="00931FB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DF1F8A" w:rsidRPr="00931FBE">
        <w:rPr>
          <w:rFonts w:ascii="Times New Roman" w:hAnsi="Times New Roman" w:cs="Times New Roman"/>
          <w:i/>
          <w:sz w:val="24"/>
          <w:szCs w:val="24"/>
        </w:rPr>
        <w:t>подарки преподавателю, руководителю диплома после аттестации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 подавляющее большинство </w:t>
      </w:r>
      <w:r>
        <w:rPr>
          <w:rFonts w:ascii="Times New Roman" w:hAnsi="Times New Roman" w:cs="Times New Roman"/>
          <w:sz w:val="24"/>
          <w:szCs w:val="24"/>
        </w:rPr>
        <w:t>респондентов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, </w:t>
      </w:r>
      <w:r w:rsidR="009701D4">
        <w:rPr>
          <w:rFonts w:ascii="Times New Roman" w:hAnsi="Times New Roman" w:cs="Times New Roman"/>
          <w:sz w:val="24"/>
          <w:szCs w:val="24"/>
        </w:rPr>
        <w:t xml:space="preserve">таковыми не </w:t>
      </w:r>
      <w:r w:rsidR="00766B91">
        <w:rPr>
          <w:rFonts w:ascii="Times New Roman" w:hAnsi="Times New Roman" w:cs="Times New Roman"/>
          <w:sz w:val="24"/>
          <w:szCs w:val="24"/>
        </w:rPr>
        <w:t>считают</w:t>
      </w:r>
      <w:r w:rsidR="00DF1F8A" w:rsidRPr="00931FBE">
        <w:rPr>
          <w:rFonts w:ascii="Times New Roman" w:hAnsi="Times New Roman" w:cs="Times New Roman"/>
          <w:sz w:val="24"/>
          <w:szCs w:val="24"/>
        </w:rPr>
        <w:t>. При сопоставлении данных с результатами аналогичных опросов 20</w:t>
      </w:r>
      <w:r w:rsidR="00766B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1F8A">
        <w:rPr>
          <w:rFonts w:ascii="Times New Roman" w:hAnsi="Times New Roman" w:cs="Times New Roman"/>
          <w:sz w:val="24"/>
          <w:szCs w:val="24"/>
        </w:rPr>
        <w:t>г.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1F8A" w:rsidRPr="00931FBE">
        <w:rPr>
          <w:rFonts w:ascii="Times New Roman" w:hAnsi="Times New Roman" w:cs="Times New Roman"/>
          <w:sz w:val="24"/>
          <w:szCs w:val="24"/>
        </w:rPr>
        <w:t xml:space="preserve"> г. существенных изменений исследование не выявило</w:t>
      </w:r>
      <w:r w:rsidR="00DF1F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Считаем</w:t>
      </w:r>
      <w:r w:rsidR="00992892">
        <w:rPr>
          <w:rFonts w:ascii="Times New Roman" w:hAnsi="Times New Roman" w:cs="Times New Roman"/>
          <w:sz w:val="24"/>
          <w:szCs w:val="24"/>
        </w:rPr>
        <w:t xml:space="preserve">, что </w:t>
      </w:r>
      <w:r w:rsidR="00992892" w:rsidRPr="00801991">
        <w:rPr>
          <w:rFonts w:ascii="Times New Roman" w:hAnsi="Times New Roman" w:cs="Times New Roman"/>
          <w:sz w:val="24"/>
          <w:szCs w:val="24"/>
        </w:rPr>
        <w:t>воспитательн</w:t>
      </w:r>
      <w:r w:rsidR="00992892">
        <w:rPr>
          <w:rFonts w:ascii="Times New Roman" w:hAnsi="Times New Roman" w:cs="Times New Roman"/>
          <w:sz w:val="24"/>
          <w:szCs w:val="24"/>
        </w:rPr>
        <w:t xml:space="preserve">ая </w:t>
      </w:r>
      <w:r w:rsidR="00801991" w:rsidRPr="00801991">
        <w:rPr>
          <w:rFonts w:ascii="Times New Roman" w:hAnsi="Times New Roman" w:cs="Times New Roman"/>
          <w:sz w:val="24"/>
          <w:szCs w:val="24"/>
        </w:rPr>
        <w:t>работ</w:t>
      </w:r>
      <w:r w:rsidR="00992892">
        <w:rPr>
          <w:rFonts w:ascii="Times New Roman" w:hAnsi="Times New Roman" w:cs="Times New Roman"/>
          <w:sz w:val="24"/>
          <w:szCs w:val="24"/>
        </w:rPr>
        <w:t>а</w:t>
      </w:r>
      <w:r w:rsidR="00801991" w:rsidRPr="00801991">
        <w:rPr>
          <w:rFonts w:ascii="Times New Roman" w:hAnsi="Times New Roman" w:cs="Times New Roman"/>
          <w:sz w:val="24"/>
          <w:szCs w:val="24"/>
        </w:rPr>
        <w:t xml:space="preserve"> по формированию у студентов </w:t>
      </w:r>
      <w:r w:rsidR="00992892" w:rsidRPr="00801991">
        <w:rPr>
          <w:rFonts w:ascii="Times New Roman" w:hAnsi="Times New Roman" w:cs="Times New Roman"/>
          <w:sz w:val="24"/>
          <w:szCs w:val="24"/>
        </w:rPr>
        <w:t>ТПУ представления</w:t>
      </w:r>
      <w:r w:rsidR="00DF1F8A" w:rsidRPr="00801991">
        <w:rPr>
          <w:rFonts w:ascii="Times New Roman" w:hAnsi="Times New Roman" w:cs="Times New Roman"/>
          <w:sz w:val="24"/>
          <w:szCs w:val="24"/>
        </w:rPr>
        <w:t xml:space="preserve"> о коррупции и должностных </w:t>
      </w:r>
      <w:r w:rsidR="00992892" w:rsidRPr="00801991">
        <w:rPr>
          <w:rFonts w:ascii="Times New Roman" w:hAnsi="Times New Roman" w:cs="Times New Roman"/>
          <w:sz w:val="24"/>
          <w:szCs w:val="24"/>
        </w:rPr>
        <w:t>преступлениях</w:t>
      </w:r>
      <w:r w:rsidR="00992892">
        <w:rPr>
          <w:rFonts w:ascii="Times New Roman" w:hAnsi="Times New Roman" w:cs="Times New Roman"/>
          <w:sz w:val="24"/>
          <w:szCs w:val="24"/>
        </w:rPr>
        <w:t xml:space="preserve"> </w:t>
      </w:r>
      <w:r w:rsidR="00992892" w:rsidRPr="00801991">
        <w:rPr>
          <w:rFonts w:ascii="Times New Roman" w:hAnsi="Times New Roman" w:cs="Times New Roman"/>
          <w:sz w:val="24"/>
          <w:szCs w:val="24"/>
        </w:rPr>
        <w:t>организована</w:t>
      </w:r>
      <w:r w:rsidR="00992892">
        <w:rPr>
          <w:rFonts w:ascii="Times New Roman" w:hAnsi="Times New Roman" w:cs="Times New Roman"/>
          <w:sz w:val="24"/>
          <w:szCs w:val="24"/>
        </w:rPr>
        <w:t xml:space="preserve"> в нашем Университете </w:t>
      </w:r>
      <w:r>
        <w:rPr>
          <w:rFonts w:ascii="Times New Roman" w:hAnsi="Times New Roman" w:cs="Times New Roman"/>
          <w:sz w:val="24"/>
          <w:szCs w:val="24"/>
        </w:rPr>
        <w:t>на достаточно высоком уровне</w:t>
      </w:r>
      <w:r w:rsidR="00992892">
        <w:rPr>
          <w:rFonts w:ascii="Times New Roman" w:hAnsi="Times New Roman" w:cs="Times New Roman"/>
          <w:sz w:val="24"/>
          <w:szCs w:val="24"/>
        </w:rPr>
        <w:t>.</w:t>
      </w:r>
      <w:r w:rsidR="00DF1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E3A02" w14:textId="3FB29C47" w:rsidR="00992892" w:rsidRPr="00263E4C" w:rsidRDefault="00DF1F8A" w:rsidP="00DF1F8A">
      <w:pPr>
        <w:pStyle w:val="a8"/>
        <w:spacing w:line="276" w:lineRule="auto"/>
        <w:ind w:left="-284" w:firstLine="9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Ниже представлены полученные результаты в зависимости от</w:t>
      </w:r>
      <w:r w:rsidRPr="009E147D">
        <w:rPr>
          <w:rFonts w:ascii="Times New Roman" w:hAnsi="Times New Roman" w:cs="Times New Roman"/>
        </w:rPr>
        <w:t xml:space="preserve"> </w:t>
      </w:r>
      <w:r w:rsidRPr="00527A0D">
        <w:rPr>
          <w:rFonts w:ascii="Times New Roman" w:hAnsi="Times New Roman" w:cs="Times New Roman"/>
          <w:sz w:val="24"/>
          <w:szCs w:val="24"/>
          <w:lang w:eastAsia="ru-RU"/>
        </w:rPr>
        <w:t>Школы обучения (см. таблицу 1).</w:t>
      </w:r>
    </w:p>
    <w:p w14:paraId="4999336F" w14:textId="77777777" w:rsidR="00DF1F8A" w:rsidRPr="00E114AE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114AE">
        <w:rPr>
          <w:rFonts w:ascii="Times New Roman" w:hAnsi="Times New Roman" w:cs="Times New Roman"/>
          <w:sz w:val="20"/>
          <w:szCs w:val="20"/>
        </w:rPr>
        <w:t>Таблица 1</w:t>
      </w:r>
    </w:p>
    <w:p w14:paraId="15570544" w14:textId="77777777" w:rsidR="00DF1F8A" w:rsidRPr="00E114AE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114AE">
        <w:rPr>
          <w:rFonts w:ascii="Times New Roman" w:hAnsi="Times New Roman" w:cs="Times New Roman"/>
          <w:sz w:val="20"/>
          <w:szCs w:val="20"/>
        </w:rPr>
        <w:t xml:space="preserve">Мнение студентов о </w:t>
      </w:r>
      <w:r>
        <w:rPr>
          <w:rFonts w:ascii="Times New Roman" w:hAnsi="Times New Roman" w:cs="Times New Roman"/>
          <w:sz w:val="20"/>
          <w:szCs w:val="20"/>
        </w:rPr>
        <w:t>проявлении</w:t>
      </w:r>
      <w:r w:rsidRPr="00E114AE">
        <w:rPr>
          <w:rFonts w:ascii="Times New Roman" w:hAnsi="Times New Roman" w:cs="Times New Roman"/>
          <w:sz w:val="20"/>
          <w:szCs w:val="20"/>
        </w:rPr>
        <w:t xml:space="preserve"> коррупционных ситуаций в высшем образовании</w:t>
      </w:r>
    </w:p>
    <w:p w14:paraId="4671B04F" w14:textId="75FCD675" w:rsidR="00DF1F8A" w:rsidRPr="000D676F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114AE">
        <w:rPr>
          <w:rFonts w:ascii="Times New Roman" w:hAnsi="Times New Roman" w:cs="Times New Roman"/>
          <w:sz w:val="20"/>
          <w:szCs w:val="20"/>
        </w:rPr>
        <w:t>(в зависимости от Школы и в целом по ТПУ)</w:t>
      </w:r>
      <w:r w:rsidRPr="00E114AE">
        <w:rPr>
          <w:rStyle w:val="aa"/>
          <w:rFonts w:ascii="Times New Roman" w:hAnsi="Times New Roman" w:cs="Times New Roman"/>
          <w:sz w:val="20"/>
          <w:szCs w:val="20"/>
        </w:rPr>
        <w:footnoteReference w:id="4"/>
      </w:r>
    </w:p>
    <w:p w14:paraId="12859FCB" w14:textId="77777777" w:rsidR="00DF1F8A" w:rsidRPr="000D676F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3"/>
        <w:gridCol w:w="1693"/>
        <w:gridCol w:w="1693"/>
        <w:gridCol w:w="1694"/>
        <w:gridCol w:w="1693"/>
        <w:gridCol w:w="1694"/>
      </w:tblGrid>
      <w:tr w:rsidR="00DF1F8A" w14:paraId="0BD42D93" w14:textId="77777777" w:rsidTr="00556280">
        <w:trPr>
          <w:trHeight w:val="31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4FE119" w14:textId="77777777" w:rsidR="00DF1F8A" w:rsidRDefault="00DF1F8A" w:rsidP="00556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7B5852" w14:textId="77777777" w:rsidR="00DF1F8A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Получение зачета/ экзамена за взятку (в денежной форме или форме подарка)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F80C45" w14:textId="77777777" w:rsidR="00DF1F8A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Вымогательство преподавателем взятки за проставление зачета/экзамена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B7BAD" w14:textId="77777777" w:rsidR="00DF1F8A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Передача взятки преподавателю через посредника за зачет/ экзамен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C44FB2" w14:textId="77777777" w:rsidR="00DF1F8A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Подарки преподавателю, руководителю диплома после аттестации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32542E" w14:textId="77777777" w:rsidR="00DF1F8A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</w:tr>
      <w:tr w:rsidR="00ED116C" w14:paraId="153E0382" w14:textId="77777777" w:rsidTr="00556280">
        <w:trPr>
          <w:trHeight w:val="25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E5111B" w14:textId="77777777" w:rsidR="00ED116C" w:rsidRPr="00647DDA" w:rsidRDefault="00ED116C" w:rsidP="00E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ИШИТР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CE1533" w14:textId="1D0F06D5" w:rsidR="00ED116C" w:rsidRPr="00F07CF8" w:rsidRDefault="00D670DF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95,7</w:t>
            </w:r>
            <w:r w:rsidR="00E50850"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0FF794" w14:textId="3715F8A4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99CF7E" w14:textId="5FA85BEE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92,6%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B9EFBD" w14:textId="62F0D8F6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2EECC5" w14:textId="5C75572D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</w:tr>
      <w:tr w:rsidR="00ED116C" w14:paraId="19415ABF" w14:textId="77777777" w:rsidTr="00556280">
        <w:trPr>
          <w:trHeight w:val="26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193FB6" w14:textId="77777777" w:rsidR="00ED116C" w:rsidRPr="00647DDA" w:rsidRDefault="00ED116C" w:rsidP="00E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ИШНКБ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ADE668" w14:textId="0B0EA707" w:rsidR="00ED116C" w:rsidRPr="00F07CF8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6D13F3" w14:textId="6E9E70AF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A327F9" w14:textId="107ACE22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413500" w14:textId="0079B1AB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9B2E05" w14:textId="1C9E3536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16C" w14:paraId="3B915E2D" w14:textId="77777777" w:rsidTr="00556280">
        <w:trPr>
          <w:trHeight w:val="26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431E8F" w14:textId="77777777" w:rsidR="00ED116C" w:rsidRPr="00647DDA" w:rsidRDefault="00ED116C" w:rsidP="00E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ИШНПТ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F85799" w14:textId="3CE7DE63" w:rsidR="00ED116C" w:rsidRPr="00F07CF8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4567F7" w14:textId="511085A6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B25156" w14:textId="6482580D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E72B94" w14:textId="7C19F532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7FB6B7" w14:textId="550B1FD9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</w:tr>
      <w:tr w:rsidR="00ED116C" w14:paraId="5ACD5270" w14:textId="77777777" w:rsidTr="00556280">
        <w:trPr>
          <w:trHeight w:val="28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D6BA11" w14:textId="77777777" w:rsidR="00ED116C" w:rsidRPr="00647DDA" w:rsidRDefault="00ED116C" w:rsidP="00E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ИШПР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ACF03A" w14:textId="112322AD" w:rsidR="00ED116C" w:rsidRPr="00F07CF8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889094" w14:textId="11AD1E91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1F3764" w14:textId="6630B532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9C9E98" w14:textId="0AFBC2A7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7CE797" w14:textId="1635B228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</w:tr>
      <w:tr w:rsidR="00ED116C" w14:paraId="0BFE8D6D" w14:textId="77777777" w:rsidTr="00556280">
        <w:trPr>
          <w:trHeight w:val="26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E07093" w14:textId="77777777" w:rsidR="00ED116C" w:rsidRPr="00647DDA" w:rsidRDefault="00ED116C" w:rsidP="00E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4B81BB" w14:textId="6647F7FD" w:rsidR="00ED116C" w:rsidRPr="00F07CF8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BCC3F7" w14:textId="3EB96B7D" w:rsidR="00ED116C" w:rsidRPr="00F07CF8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92,8%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B6BD2F" w14:textId="4318AA1B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84A7FC" w14:textId="1D478910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2D6EC1" w14:textId="224FCD22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2,1%</w:t>
            </w:r>
          </w:p>
        </w:tc>
      </w:tr>
      <w:tr w:rsidR="00ED116C" w14:paraId="475C3EF5" w14:textId="77777777" w:rsidTr="00556280">
        <w:trPr>
          <w:trHeight w:val="27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8441A0" w14:textId="77777777" w:rsidR="00ED116C" w:rsidRPr="00647DDA" w:rsidRDefault="00ED116C" w:rsidP="00E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ИЯТШ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D66559" w14:textId="2080327A" w:rsidR="00ED116C" w:rsidRPr="00F07CF8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96,2%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FAF972" w14:textId="522BB2A4" w:rsidR="00ED116C" w:rsidRPr="00F07CF8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407CC2" w14:textId="0353FE77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92,3%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FED926" w14:textId="5C61EDB9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DD42E5" w14:textId="6A7D6797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16C" w14:paraId="1D9368BF" w14:textId="77777777" w:rsidTr="00556280">
        <w:trPr>
          <w:trHeight w:val="27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9364A7" w14:textId="77777777" w:rsidR="00ED116C" w:rsidRPr="00647DDA" w:rsidRDefault="00ED116C" w:rsidP="00E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ЮТИ ТПУ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8945D0" w14:textId="193E7B25" w:rsidR="00ED116C" w:rsidRPr="00F07CF8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483307" w14:textId="7E37455C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DA4DB0" w14:textId="4F616D3F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E330FB" w14:textId="35255D29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DAD112" w14:textId="5F5126FD" w:rsidR="00ED116C" w:rsidRPr="00647DDA" w:rsidRDefault="00E50850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ED116C" w14:paraId="6B661C6E" w14:textId="77777777" w:rsidTr="00556280">
        <w:trPr>
          <w:trHeight w:val="30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62C9F" w14:textId="77777777" w:rsidR="00ED116C" w:rsidRPr="00647DDA" w:rsidRDefault="00ED116C" w:rsidP="00ED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D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ТПУ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28AA34F" w14:textId="6826CB69" w:rsidR="00ED116C" w:rsidRPr="00647DDA" w:rsidRDefault="00235E46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89,0%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5BA7D57B" w14:textId="34D892D0" w:rsidR="00ED116C" w:rsidRPr="00647DDA" w:rsidRDefault="00235E46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87,3%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50B5A9F9" w14:textId="05BCCB73" w:rsidR="00ED116C" w:rsidRPr="00647DDA" w:rsidRDefault="00235E46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80,6%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64468A93" w14:textId="6D6E38B1" w:rsidR="00ED116C" w:rsidRPr="00647DDA" w:rsidRDefault="00235E46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013F106F" w14:textId="4CC020C4" w:rsidR="00ED116C" w:rsidRPr="00647DDA" w:rsidRDefault="00ED116C" w:rsidP="00E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1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  <w:r w:rsidR="00633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14:paraId="475DAB50" w14:textId="7FC1D135" w:rsidR="00DF1F8A" w:rsidRDefault="00DF1F8A" w:rsidP="00DF1F8A">
      <w:pPr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1EB1C" w14:textId="5B496FEA" w:rsidR="00DF1F8A" w:rsidRDefault="00DF1F8A" w:rsidP="00DF1F8A">
      <w:pPr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этого, несколько  респондентов  </w:t>
      </w:r>
      <w:r>
        <w:rPr>
          <w:rFonts w:ascii="Times New Roman" w:hAnsi="Times New Roman"/>
          <w:sz w:val="24"/>
          <w:szCs w:val="24"/>
        </w:rPr>
        <w:t>дополни</w:t>
      </w:r>
      <w:r w:rsidR="00CC19C1">
        <w:rPr>
          <w:rFonts w:ascii="Times New Roman" w:hAnsi="Times New Roman"/>
          <w:sz w:val="24"/>
          <w:szCs w:val="24"/>
        </w:rPr>
        <w:t xml:space="preserve">тельно </w:t>
      </w:r>
      <w:r>
        <w:rPr>
          <w:rFonts w:ascii="Times New Roman" w:hAnsi="Times New Roman"/>
          <w:sz w:val="24"/>
          <w:szCs w:val="24"/>
        </w:rPr>
        <w:t>прокомментировали этот вопрос</w:t>
      </w:r>
      <w:r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5"/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C71C76F" w14:textId="5837B237" w:rsidR="008E1617" w:rsidRPr="005E0748" w:rsidRDefault="000F2E38" w:rsidP="00EA5A5A">
      <w:pPr>
        <w:pStyle w:val="a9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F2E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proofErr w:type="spellStart"/>
      <w:r w:rsidR="008E1617" w:rsidRPr="005E07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Отстегивание</w:t>
      </w:r>
      <w:proofErr w:type="spellEnd"/>
      <w:proofErr w:type="gramEnd"/>
      <w:r w:rsidRPr="000F2E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8E1617" w:rsidRPr="005E07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свой карман денег ВУЗа высшими инстанциями</w:t>
      </w:r>
      <w:r w:rsidR="005E0748" w:rsidRPr="005E07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»;</w:t>
      </w:r>
    </w:p>
    <w:p w14:paraId="091A26D4" w14:textId="690C173C" w:rsidR="008E1617" w:rsidRPr="005E0748" w:rsidRDefault="005E0748" w:rsidP="00EA5A5A">
      <w:pPr>
        <w:pStyle w:val="a9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07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«Использование студентами положения в студенческих образований (актив, профсоюз)»</w:t>
      </w:r>
      <w:r w:rsidR="00EA5A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61D83F81" w14:textId="3284A2E1" w:rsidR="008E1617" w:rsidRPr="005E0748" w:rsidRDefault="005E0748" w:rsidP="00EA5A5A">
      <w:pPr>
        <w:pStyle w:val="a9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5E07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Помощь студента преподавателю в внеучебной/учебной деятельности за доп. баллы и/или т.п.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»;</w:t>
      </w:r>
    </w:p>
    <w:p w14:paraId="5F84CCAF" w14:textId="25694F2E" w:rsidR="005E0748" w:rsidRPr="005E0748" w:rsidRDefault="005E0748" w:rsidP="00EA5A5A">
      <w:pPr>
        <w:pStyle w:val="a9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0748">
        <w:rPr>
          <w:rFonts w:ascii="Times New Roman" w:eastAsia="Calibri" w:hAnsi="Times New Roman" w:cs="Times New Roman"/>
          <w:sz w:val="20"/>
          <w:szCs w:val="20"/>
        </w:rPr>
        <w:t>«Покупка диплома»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37236E5" w14:textId="52BEBD9C" w:rsidR="005E0748" w:rsidRPr="005E0748" w:rsidRDefault="005E0748" w:rsidP="00EA5A5A">
      <w:pPr>
        <w:pStyle w:val="a9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0748">
        <w:rPr>
          <w:rFonts w:ascii="Times New Roman" w:eastAsia="Calibri" w:hAnsi="Times New Roman" w:cs="Times New Roman"/>
          <w:sz w:val="20"/>
          <w:szCs w:val="20"/>
        </w:rPr>
        <w:t>«Коррупция отсутствует»;</w:t>
      </w:r>
    </w:p>
    <w:p w14:paraId="6952C991" w14:textId="77777777" w:rsidR="005E0748" w:rsidRPr="005E0748" w:rsidRDefault="005E0748" w:rsidP="00EA5A5A">
      <w:pPr>
        <w:pStyle w:val="a9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07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«На счет подарка: есть преподаватели, которые вкладывают свое личное время, остатки сил и душу в студентов. Если все подарки в течение учебного процесса считать взяткой, то каким образом можно дать дань уважения таким замечательным специалистам?»;</w:t>
      </w:r>
    </w:p>
    <w:p w14:paraId="2FC1D0A6" w14:textId="6D18B08E" w:rsidR="005E0748" w:rsidRPr="005E0748" w:rsidRDefault="005E0748" w:rsidP="00EA5A5A">
      <w:pPr>
        <w:pStyle w:val="a9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«Н</w:t>
      </w:r>
      <w:r w:rsidRPr="005E07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еобходимость организовывать стол при сдаче диплома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</w:t>
      </w:r>
    </w:p>
    <w:p w14:paraId="6E76EA31" w14:textId="77777777" w:rsidR="005E0748" w:rsidRPr="005E0748" w:rsidRDefault="005E0748" w:rsidP="005E0748">
      <w:pPr>
        <w:pStyle w:val="a9"/>
        <w:ind w:left="15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23BF1A" w14:textId="0FE44E4A" w:rsidR="008E1617" w:rsidRDefault="008E1617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449C192A" w14:textId="337E4783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0E8A2B9C" w14:textId="65B7A9EE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51FEFA62" w14:textId="3DD86329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3160E267" w14:textId="6CDA6055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10AE91B2" w14:textId="14181409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7AC563D9" w14:textId="01948016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39027009" w14:textId="2D90CAE9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26C51015" w14:textId="7106BB62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2A4FA2ED" w14:textId="363E959E" w:rsidR="00EA5A5A" w:rsidRDefault="00EA5A5A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19FEA52B" w14:textId="59132322" w:rsidR="004D1A48" w:rsidRDefault="004D1A48" w:rsidP="005E0748">
      <w:pPr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3B5B264B" w14:textId="66103B5D" w:rsidR="00DF1F8A" w:rsidRPr="005E0748" w:rsidRDefault="00CC19C1" w:rsidP="005E0748">
      <w:pPr>
        <w:ind w:firstLine="141"/>
        <w:jc w:val="both"/>
        <w:rPr>
          <w:rFonts w:ascii="Times New Roman" w:hAnsi="Times New Roman"/>
          <w:sz w:val="24"/>
          <w:szCs w:val="24"/>
        </w:rPr>
      </w:pPr>
      <w:r w:rsidRPr="005E0748">
        <w:rPr>
          <w:rFonts w:ascii="Times New Roman" w:eastAsia="Calibri" w:hAnsi="Times New Roman" w:cs="Times New Roman"/>
          <w:sz w:val="20"/>
          <w:szCs w:val="20"/>
        </w:rPr>
        <w:lastRenderedPageBreak/>
        <w:t>«</w:t>
      </w:r>
      <w:r w:rsidR="00F07CF8" w:rsidRPr="005E0748">
        <w:rPr>
          <w:rFonts w:ascii="Times New Roman" w:hAnsi="Times New Roman" w:cs="Times New Roman"/>
          <w:sz w:val="24"/>
          <w:szCs w:val="24"/>
        </w:rPr>
        <w:t>В задачи исследования входило выяснить</w:t>
      </w:r>
      <w:r w:rsidR="00DF1F8A" w:rsidRPr="005E0748">
        <w:rPr>
          <w:rFonts w:ascii="Times New Roman" w:hAnsi="Times New Roman" w:cs="Times New Roman"/>
          <w:sz w:val="24"/>
          <w:szCs w:val="24"/>
        </w:rPr>
        <w:t>,</w:t>
      </w:r>
      <w:r w:rsidR="00DF1F8A" w:rsidRPr="005E0748">
        <w:rPr>
          <w:rFonts w:ascii="Times New Roman" w:hAnsi="Times New Roman"/>
          <w:sz w:val="24"/>
          <w:szCs w:val="24"/>
        </w:rPr>
        <w:t xml:space="preserve"> сталкивались ли студенты с фактами коррупции</w:t>
      </w:r>
      <w:r w:rsidR="004D1A48">
        <w:rPr>
          <w:rFonts w:ascii="Times New Roman" w:hAnsi="Times New Roman"/>
          <w:sz w:val="24"/>
          <w:szCs w:val="24"/>
        </w:rPr>
        <w:t xml:space="preserve"> в ТПУ</w:t>
      </w:r>
      <w:r w:rsidR="00DF1F8A" w:rsidRPr="005E0748">
        <w:rPr>
          <w:rFonts w:ascii="Times New Roman" w:hAnsi="Times New Roman"/>
          <w:sz w:val="24"/>
          <w:szCs w:val="24"/>
        </w:rPr>
        <w:t xml:space="preserve"> (</w:t>
      </w:r>
      <w:r w:rsidR="00356DD9" w:rsidRPr="005E0748">
        <w:rPr>
          <w:rFonts w:ascii="Times New Roman" w:hAnsi="Times New Roman"/>
          <w:sz w:val="24"/>
          <w:szCs w:val="24"/>
        </w:rPr>
        <w:t xml:space="preserve">см. </w:t>
      </w:r>
      <w:r w:rsidR="00DF1F8A" w:rsidRPr="005E0748">
        <w:rPr>
          <w:rFonts w:ascii="Times New Roman" w:hAnsi="Times New Roman"/>
          <w:sz w:val="24"/>
          <w:szCs w:val="24"/>
        </w:rPr>
        <w:t>рис.2).</w:t>
      </w:r>
    </w:p>
    <w:p w14:paraId="0D06810B" w14:textId="64498A90" w:rsidR="00806803" w:rsidRDefault="00ED021F" w:rsidP="00ED021F">
      <w:pPr>
        <w:ind w:left="-567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55A14F" wp14:editId="0B4BB398">
            <wp:extent cx="5200153" cy="2743200"/>
            <wp:effectExtent l="0" t="0" r="635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E0A076FC-3BA4-4BC7-A110-21BE952A07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2F5F46" w14:textId="77777777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2. Сталкиваются ли студенты ТПУ с проблемой вымогательства взяток со стороны преподавателей</w:t>
      </w:r>
    </w:p>
    <w:p w14:paraId="7F66E222" w14:textId="76A2C0FF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целом по выборке).</w:t>
      </w:r>
    </w:p>
    <w:p w14:paraId="28FE2D29" w14:textId="77777777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3A174CA5" w14:textId="335154D6" w:rsidR="00DF1F8A" w:rsidRDefault="00F07CF8" w:rsidP="00B83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FBE">
        <w:rPr>
          <w:rFonts w:ascii="Times New Roman" w:hAnsi="Times New Roman" w:cs="Times New Roman"/>
          <w:sz w:val="24"/>
          <w:szCs w:val="24"/>
        </w:rPr>
        <w:t>Представленные результаты демонстрируют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C73DFF">
        <w:rPr>
          <w:rFonts w:ascii="Times New Roman" w:hAnsi="Times New Roman" w:cs="Times New Roman"/>
          <w:sz w:val="24"/>
          <w:szCs w:val="24"/>
        </w:rPr>
        <w:t>абсолютное большинство участников опроса (96%) не сталкивались с фактами коррупции в Университете и лишь единицы указали на наличие этой проблемы</w:t>
      </w:r>
      <w:r w:rsidR="00356DD9">
        <w:rPr>
          <w:rFonts w:ascii="Times New Roman" w:hAnsi="Times New Roman" w:cs="Times New Roman"/>
          <w:sz w:val="24"/>
          <w:szCs w:val="24"/>
        </w:rPr>
        <w:t xml:space="preserve">. </w:t>
      </w:r>
      <w:r w:rsidR="00B839C8">
        <w:rPr>
          <w:rFonts w:ascii="Times New Roman" w:hAnsi="Times New Roman" w:cs="Times New Roman"/>
          <w:sz w:val="24"/>
          <w:szCs w:val="24"/>
        </w:rPr>
        <w:t xml:space="preserve"> </w:t>
      </w:r>
      <w:r w:rsidR="00DF1F8A">
        <w:rPr>
          <w:rFonts w:ascii="Times New Roman" w:hAnsi="Times New Roman"/>
          <w:sz w:val="24"/>
          <w:szCs w:val="24"/>
        </w:rPr>
        <w:t>Данные в зависимости от Школы обучения представлены на рисунке 3.</w:t>
      </w:r>
      <w:r w:rsidR="00DF1F8A" w:rsidRPr="00CC7C6B">
        <w:rPr>
          <w:rFonts w:ascii="Times New Roman" w:hAnsi="Times New Roman" w:cs="Times New Roman"/>
          <w:sz w:val="24"/>
          <w:szCs w:val="24"/>
        </w:rPr>
        <w:t xml:space="preserve"> </w:t>
      </w:r>
      <w:r w:rsidR="004B00D3">
        <w:rPr>
          <w:rFonts w:ascii="Times New Roman" w:hAnsi="Times New Roman" w:cs="Times New Roman"/>
          <w:sz w:val="24"/>
          <w:szCs w:val="24"/>
        </w:rPr>
        <w:t>Два респондента дополнительно прокомментировали свой ответ</w:t>
      </w:r>
      <w:r w:rsidR="004B00D3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="004B00D3">
        <w:rPr>
          <w:rFonts w:ascii="Times New Roman" w:hAnsi="Times New Roman" w:cs="Times New Roman"/>
          <w:sz w:val="24"/>
          <w:szCs w:val="24"/>
        </w:rPr>
        <w:t>:</w:t>
      </w:r>
    </w:p>
    <w:p w14:paraId="7C659A4B" w14:textId="1487D558" w:rsidR="004B00D3" w:rsidRPr="004B00D3" w:rsidRDefault="004B00D3" w:rsidP="004B00D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4B0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Северским с особыми связами выдавали общежитие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60DD2B8D" w14:textId="4BDF6ACF" w:rsidR="004B00D3" w:rsidRPr="004B00D3" w:rsidRDefault="004B00D3" w:rsidP="004B00D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</w:t>
      </w:r>
      <w:r w:rsidRPr="004B0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раем уха слышал о возможности договориться за зачёт на всё группу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14:paraId="096ED259" w14:textId="77777777" w:rsidR="00EA5A5A" w:rsidRDefault="00EA5A5A" w:rsidP="00B83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BFACC1" w14:textId="27B245F2" w:rsidR="002349C1" w:rsidRDefault="002349C1" w:rsidP="002349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321559" wp14:editId="3A79AD9C">
            <wp:extent cx="5553075" cy="2895600"/>
            <wp:effectExtent l="0" t="0" r="9525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6719F97F-0C9A-41A5-A713-7F9271F1E5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0F8FF9" w14:textId="77777777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Рис.3.</w:t>
      </w:r>
      <w:r w:rsidRPr="00B167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Сталкиваются ли студенты ТПУ с проблемой вымогательства взяток со стороны преподавателей</w:t>
      </w:r>
    </w:p>
    <w:p w14:paraId="0C13229F" w14:textId="5EB3362C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зависимости от Школы).</w:t>
      </w:r>
    </w:p>
    <w:p w14:paraId="60E7DE0D" w14:textId="0CB4137F" w:rsidR="00DF1F8A" w:rsidRDefault="003673C9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вопрос</w:t>
      </w:r>
      <w:r w:rsidR="00DF1F8A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>
        <w:rPr>
          <w:rFonts w:ascii="Times New Roman" w:hAnsi="Times New Roman" w:cs="Times New Roman"/>
          <w:sz w:val="24"/>
          <w:szCs w:val="24"/>
        </w:rPr>
        <w:t>был направлен на</w:t>
      </w:r>
      <w:r w:rsidR="00DF1F8A">
        <w:rPr>
          <w:rFonts w:ascii="Times New Roman" w:hAnsi="Times New Roman" w:cs="Times New Roman"/>
          <w:sz w:val="24"/>
          <w:szCs w:val="24"/>
        </w:rPr>
        <w:t xml:space="preserve"> выяснение степени информированности студентов о наличии соответствующих инстанций для обращения в случае возникновения коррупционной ситуации (</w:t>
      </w:r>
      <w:r w:rsidR="00356DD9">
        <w:rPr>
          <w:rFonts w:ascii="Times New Roman" w:hAnsi="Times New Roman" w:cs="Times New Roman"/>
          <w:sz w:val="24"/>
          <w:szCs w:val="24"/>
        </w:rPr>
        <w:t xml:space="preserve">см. </w:t>
      </w:r>
      <w:r w:rsidR="00DF1F8A">
        <w:rPr>
          <w:rFonts w:ascii="Times New Roman" w:hAnsi="Times New Roman" w:cs="Times New Roman"/>
          <w:sz w:val="24"/>
          <w:szCs w:val="24"/>
        </w:rPr>
        <w:t>рис.4).</w:t>
      </w:r>
    </w:p>
    <w:p w14:paraId="6C6DA8A5" w14:textId="340A42AC" w:rsidR="0094014E" w:rsidRDefault="0094014E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AC84E6" wp14:editId="30DA83A7">
            <wp:extent cx="5478448" cy="2743200"/>
            <wp:effectExtent l="0" t="0" r="8255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DBBC7A83-1AB5-4E52-B657-90F415A368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5EC8BF" w14:textId="1C4B9AD4" w:rsidR="00DF1F8A" w:rsidRPr="000D676F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4. Степень информированности студентов о наличии соответствующих инстанций для обращения в случае возникновения коррупционной ситуации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 целом по выборке за 202</w:t>
      </w:r>
      <w:r w:rsidR="003673C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,202</w:t>
      </w:r>
      <w:r w:rsidR="003673C9">
        <w:rPr>
          <w:rFonts w:ascii="Times New Roman" w:hAnsi="Times New Roman" w:cs="Times New Roman"/>
          <w:sz w:val="20"/>
          <w:szCs w:val="20"/>
        </w:rPr>
        <w:t>3</w:t>
      </w:r>
      <w:r w:rsidR="003D34F8">
        <w:rPr>
          <w:rFonts w:ascii="Times New Roman" w:hAnsi="Times New Roman" w:cs="Times New Roman"/>
          <w:sz w:val="20"/>
          <w:szCs w:val="20"/>
        </w:rPr>
        <w:t xml:space="preserve"> и 202</w:t>
      </w:r>
      <w:r w:rsidR="003673C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гг.</w:t>
      </w:r>
      <w:r w:rsidR="00904C7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="00356DD9">
        <w:rPr>
          <w:rFonts w:ascii="Times New Roman" w:hAnsi="Times New Roman" w:cs="Times New Roman"/>
          <w:sz w:val="20"/>
          <w:szCs w:val="20"/>
        </w:rPr>
        <w:t>.</w:t>
      </w:r>
    </w:p>
    <w:p w14:paraId="1447F9D1" w14:textId="77777777" w:rsidR="00DF1F8A" w:rsidRDefault="00DF1F8A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783C5" w14:textId="3ADA836A" w:rsidR="00DF1F8A" w:rsidRDefault="00DF1F8A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диаграммы, </w:t>
      </w:r>
      <w:r w:rsidR="001B6125">
        <w:rPr>
          <w:rFonts w:ascii="Times New Roman" w:hAnsi="Times New Roman" w:cs="Times New Roman"/>
          <w:sz w:val="24"/>
          <w:szCs w:val="24"/>
        </w:rPr>
        <w:t>около половины участников анкетирования</w:t>
      </w:r>
      <w:r w:rsidR="001B6125" w:rsidRPr="001B6125">
        <w:rPr>
          <w:rFonts w:ascii="Times New Roman" w:hAnsi="Times New Roman" w:cs="Times New Roman"/>
          <w:sz w:val="24"/>
          <w:szCs w:val="24"/>
        </w:rPr>
        <w:t xml:space="preserve"> </w:t>
      </w:r>
      <w:r w:rsidR="001B6125">
        <w:rPr>
          <w:rFonts w:ascii="Times New Roman" w:hAnsi="Times New Roman" w:cs="Times New Roman"/>
          <w:sz w:val="24"/>
          <w:szCs w:val="24"/>
        </w:rPr>
        <w:t>осведомлены о наличии соответствующих инстанций для обращения в случае возникновения коррупционной ситуации (4</w:t>
      </w:r>
      <w:r w:rsidR="003673C9">
        <w:rPr>
          <w:rFonts w:ascii="Times New Roman" w:hAnsi="Times New Roman" w:cs="Times New Roman"/>
          <w:sz w:val="24"/>
          <w:szCs w:val="24"/>
        </w:rPr>
        <w:t>6</w:t>
      </w:r>
      <w:r w:rsidR="001B6125">
        <w:rPr>
          <w:rFonts w:ascii="Times New Roman" w:hAnsi="Times New Roman" w:cs="Times New Roman"/>
          <w:sz w:val="24"/>
          <w:szCs w:val="24"/>
        </w:rPr>
        <w:t>,</w:t>
      </w:r>
      <w:r w:rsidR="003673C9">
        <w:rPr>
          <w:rFonts w:ascii="Times New Roman" w:hAnsi="Times New Roman" w:cs="Times New Roman"/>
          <w:sz w:val="24"/>
          <w:szCs w:val="24"/>
        </w:rPr>
        <w:t>8</w:t>
      </w:r>
      <w:r w:rsidR="001B6125">
        <w:rPr>
          <w:rFonts w:ascii="Times New Roman" w:hAnsi="Times New Roman" w:cs="Times New Roman"/>
          <w:sz w:val="24"/>
          <w:szCs w:val="24"/>
        </w:rPr>
        <w:t>%)</w:t>
      </w:r>
      <w:r w:rsidR="00DE2A90">
        <w:rPr>
          <w:rFonts w:ascii="Times New Roman" w:hAnsi="Times New Roman" w:cs="Times New Roman"/>
          <w:sz w:val="24"/>
          <w:szCs w:val="24"/>
        </w:rPr>
        <w:t xml:space="preserve">. </w:t>
      </w:r>
      <w:r w:rsidR="008F41F1">
        <w:rPr>
          <w:rFonts w:ascii="Times New Roman" w:hAnsi="Times New Roman" w:cs="Times New Roman"/>
          <w:sz w:val="24"/>
          <w:szCs w:val="24"/>
        </w:rPr>
        <w:t xml:space="preserve">В связи с этим, на наш взгляд, </w:t>
      </w:r>
      <w:r w:rsidR="003673C9">
        <w:rPr>
          <w:rFonts w:ascii="Times New Roman" w:hAnsi="Times New Roman" w:cs="Times New Roman"/>
          <w:sz w:val="24"/>
          <w:szCs w:val="24"/>
        </w:rPr>
        <w:t>считаем, что необходимо продолжать работу в области</w:t>
      </w:r>
      <w:r w:rsidR="008F41F1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3673C9">
        <w:rPr>
          <w:rFonts w:ascii="Times New Roman" w:hAnsi="Times New Roman" w:cs="Times New Roman"/>
          <w:sz w:val="24"/>
          <w:szCs w:val="24"/>
        </w:rPr>
        <w:t>ения</w:t>
      </w:r>
      <w:r w:rsidR="008F41F1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3673C9">
        <w:rPr>
          <w:rFonts w:ascii="Times New Roman" w:hAnsi="Times New Roman" w:cs="Times New Roman"/>
          <w:sz w:val="24"/>
          <w:szCs w:val="24"/>
        </w:rPr>
        <w:t>го</w:t>
      </w:r>
      <w:r w:rsidR="008F41F1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3673C9">
        <w:rPr>
          <w:rFonts w:ascii="Times New Roman" w:hAnsi="Times New Roman" w:cs="Times New Roman"/>
          <w:sz w:val="24"/>
          <w:szCs w:val="24"/>
        </w:rPr>
        <w:t>а</w:t>
      </w:r>
      <w:r w:rsidR="008F41F1">
        <w:rPr>
          <w:rFonts w:ascii="Times New Roman" w:hAnsi="Times New Roman" w:cs="Times New Roman"/>
          <w:sz w:val="24"/>
          <w:szCs w:val="24"/>
        </w:rPr>
        <w:t xml:space="preserve"> (информационные стенды, социальные сети ТПУ, личный кабинет обучающегося) </w:t>
      </w:r>
      <w:r w:rsidR="003673C9">
        <w:rPr>
          <w:rFonts w:ascii="Times New Roman" w:hAnsi="Times New Roman" w:cs="Times New Roman"/>
          <w:sz w:val="24"/>
          <w:szCs w:val="24"/>
        </w:rPr>
        <w:t>с целью</w:t>
      </w:r>
      <w:r w:rsidR="008F41F1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3673C9">
        <w:rPr>
          <w:rFonts w:ascii="Times New Roman" w:hAnsi="Times New Roman" w:cs="Times New Roman"/>
          <w:sz w:val="24"/>
          <w:szCs w:val="24"/>
        </w:rPr>
        <w:t xml:space="preserve">ения </w:t>
      </w:r>
      <w:r w:rsidR="008F41F1">
        <w:rPr>
          <w:rFonts w:ascii="Times New Roman" w:hAnsi="Times New Roman" w:cs="Times New Roman"/>
          <w:sz w:val="24"/>
          <w:szCs w:val="24"/>
        </w:rPr>
        <w:t>данны</w:t>
      </w:r>
      <w:r w:rsidR="003673C9">
        <w:rPr>
          <w:rFonts w:ascii="Times New Roman" w:hAnsi="Times New Roman" w:cs="Times New Roman"/>
          <w:sz w:val="24"/>
          <w:szCs w:val="24"/>
        </w:rPr>
        <w:t>х</w:t>
      </w:r>
      <w:r w:rsidR="008F41F1">
        <w:rPr>
          <w:rFonts w:ascii="Times New Roman" w:hAnsi="Times New Roman" w:cs="Times New Roman"/>
          <w:sz w:val="24"/>
          <w:szCs w:val="24"/>
        </w:rPr>
        <w:t xml:space="preserve"> об инстанциях</w:t>
      </w:r>
      <w:r w:rsidR="00B04D0E">
        <w:rPr>
          <w:rFonts w:ascii="Times New Roman" w:hAnsi="Times New Roman" w:cs="Times New Roman"/>
          <w:sz w:val="24"/>
          <w:szCs w:val="24"/>
        </w:rPr>
        <w:t>/отделах</w:t>
      </w:r>
      <w:r w:rsidR="00992892">
        <w:rPr>
          <w:rFonts w:ascii="Times New Roman" w:hAnsi="Times New Roman" w:cs="Times New Roman"/>
          <w:sz w:val="24"/>
          <w:szCs w:val="24"/>
        </w:rPr>
        <w:t xml:space="preserve">, </w:t>
      </w:r>
      <w:r w:rsidR="003673C9">
        <w:rPr>
          <w:rFonts w:ascii="Times New Roman" w:hAnsi="Times New Roman" w:cs="Times New Roman"/>
          <w:sz w:val="24"/>
          <w:szCs w:val="24"/>
        </w:rPr>
        <w:t>сотрудниках</w:t>
      </w:r>
      <w:r w:rsidR="003673C9" w:rsidRPr="003673C9">
        <w:rPr>
          <w:rFonts w:ascii="Times New Roman" w:hAnsi="Times New Roman" w:cs="Times New Roman"/>
          <w:sz w:val="24"/>
          <w:szCs w:val="24"/>
        </w:rPr>
        <w:t xml:space="preserve"> </w:t>
      </w:r>
      <w:r w:rsidR="003673C9">
        <w:rPr>
          <w:rFonts w:ascii="Times New Roman" w:hAnsi="Times New Roman" w:cs="Times New Roman"/>
          <w:sz w:val="24"/>
          <w:szCs w:val="24"/>
        </w:rPr>
        <w:t xml:space="preserve">Университета, к которым </w:t>
      </w:r>
      <w:r w:rsidR="0099289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F41F1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356DD9">
        <w:rPr>
          <w:rFonts w:ascii="Times New Roman" w:hAnsi="Times New Roman" w:cs="Times New Roman"/>
          <w:sz w:val="24"/>
          <w:szCs w:val="24"/>
        </w:rPr>
        <w:t>случае возникновения</w:t>
      </w:r>
      <w:r w:rsidR="00B04D0E">
        <w:rPr>
          <w:rFonts w:ascii="Times New Roman" w:hAnsi="Times New Roman" w:cs="Times New Roman"/>
          <w:sz w:val="24"/>
          <w:szCs w:val="24"/>
        </w:rPr>
        <w:t xml:space="preserve"> </w:t>
      </w:r>
      <w:r w:rsidR="008F41F1">
        <w:rPr>
          <w:rFonts w:ascii="Times New Roman" w:hAnsi="Times New Roman" w:cs="Times New Roman"/>
          <w:sz w:val="24"/>
          <w:szCs w:val="24"/>
        </w:rPr>
        <w:t xml:space="preserve">коррупционной ситуации.  </w:t>
      </w:r>
      <w:r w:rsidRPr="001E7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по Школам представлены в таблице 3. </w:t>
      </w:r>
    </w:p>
    <w:p w14:paraId="15ED634A" w14:textId="77777777" w:rsidR="00801991" w:rsidRDefault="00801991" w:rsidP="00DF1F8A">
      <w:pPr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96E2EC" w14:textId="77777777" w:rsidR="00DF1F8A" w:rsidRPr="004D1A48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D1A48">
        <w:rPr>
          <w:rFonts w:ascii="Times New Roman" w:hAnsi="Times New Roman" w:cs="Times New Roman"/>
          <w:sz w:val="20"/>
          <w:szCs w:val="20"/>
        </w:rPr>
        <w:t>Таблица 2</w:t>
      </w:r>
    </w:p>
    <w:p w14:paraId="698C6713" w14:textId="27EE68B9" w:rsidR="00DF1F8A" w:rsidRPr="00681B8F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D1A48">
        <w:rPr>
          <w:rFonts w:ascii="Times New Roman" w:hAnsi="Times New Roman" w:cs="Times New Roman"/>
          <w:sz w:val="20"/>
          <w:szCs w:val="20"/>
        </w:rPr>
        <w:t>Степень информированности студентов о наличии соответствующих инстанций для обращения в случае возникновения коррупционной ситуации</w:t>
      </w:r>
      <w:r w:rsidRPr="004D1A48">
        <w:rPr>
          <w:rFonts w:ascii="Times New Roman" w:hAnsi="Times New Roman"/>
          <w:bCs/>
          <w:sz w:val="24"/>
          <w:szCs w:val="24"/>
        </w:rPr>
        <w:t xml:space="preserve"> </w:t>
      </w:r>
      <w:r w:rsidRPr="004D1A48">
        <w:rPr>
          <w:rFonts w:ascii="Times New Roman" w:hAnsi="Times New Roman" w:cs="Times New Roman"/>
          <w:sz w:val="20"/>
          <w:szCs w:val="20"/>
        </w:rPr>
        <w:t>(в зависимости от Школы)</w:t>
      </w:r>
    </w:p>
    <w:p w14:paraId="4A5B40F5" w14:textId="77777777" w:rsidR="00DF1F8A" w:rsidRPr="00681B8F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320"/>
        <w:gridCol w:w="2305"/>
      </w:tblGrid>
      <w:tr w:rsidR="00DF1F8A" w:rsidRPr="00681B8F" w14:paraId="0FBA703F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F2F2F2" w:themeFill="background1" w:themeFillShade="F2"/>
            <w:noWrap/>
            <w:vAlign w:val="bottom"/>
            <w:hideMark/>
          </w:tcPr>
          <w:p w14:paraId="29D7D6EA" w14:textId="77777777" w:rsidR="00DF1F8A" w:rsidRPr="005E5C3F" w:rsidRDefault="00DF1F8A" w:rsidP="005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320" w:type="dxa"/>
            <w:shd w:val="clear" w:color="auto" w:fill="F2F2F2" w:themeFill="background1" w:themeFillShade="F2"/>
            <w:noWrap/>
            <w:vAlign w:val="center"/>
            <w:hideMark/>
          </w:tcPr>
          <w:p w14:paraId="585C95AA" w14:textId="77777777" w:rsidR="00DF1F8A" w:rsidRPr="005E5C3F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05" w:type="dxa"/>
            <w:shd w:val="clear" w:color="auto" w:fill="F2F2F2" w:themeFill="background1" w:themeFillShade="F2"/>
            <w:noWrap/>
            <w:vAlign w:val="center"/>
            <w:hideMark/>
          </w:tcPr>
          <w:p w14:paraId="72E67F9C" w14:textId="77777777" w:rsidR="00DF1F8A" w:rsidRPr="005E5C3F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A2CF0" w:rsidRPr="00681B8F" w14:paraId="2958FE1A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E70DC00" w14:textId="3F807266" w:rsidR="007A2CF0" w:rsidRPr="007A2CF0" w:rsidRDefault="007A2CF0" w:rsidP="007A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ИШИТР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14:paraId="4AB4F844" w14:textId="5E408CD4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39,4%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14:paraId="1BA523BE" w14:textId="39450E2D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60,6%</w:t>
            </w:r>
          </w:p>
        </w:tc>
      </w:tr>
      <w:tr w:rsidR="007A2CF0" w:rsidRPr="00681B8F" w14:paraId="06793232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18E943" w14:textId="3BB5571D" w:rsidR="007A2CF0" w:rsidRPr="007A2CF0" w:rsidRDefault="007A2CF0" w:rsidP="007A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ИШНКБ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14:paraId="14B98390" w14:textId="28DE737F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39,5%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14:paraId="2BF8E515" w14:textId="4F54D526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60,5%</w:t>
            </w:r>
          </w:p>
        </w:tc>
      </w:tr>
      <w:tr w:rsidR="007A2CF0" w:rsidRPr="00681B8F" w14:paraId="4F388227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2875A4A" w14:textId="069150EE" w:rsidR="007A2CF0" w:rsidRPr="007A2CF0" w:rsidRDefault="007A2CF0" w:rsidP="007A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ИШНПТ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14:paraId="4D9FB694" w14:textId="48203439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14:paraId="032C229D" w14:textId="53D0647E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53,3%</w:t>
            </w:r>
          </w:p>
        </w:tc>
      </w:tr>
      <w:tr w:rsidR="007A2CF0" w:rsidRPr="00681B8F" w14:paraId="11A921AE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5E5F6F3" w14:textId="73B6DF7A" w:rsidR="007A2CF0" w:rsidRPr="007A2CF0" w:rsidRDefault="007A2CF0" w:rsidP="007A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ИШПР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14:paraId="223F9E86" w14:textId="54165716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3C9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ru-RU"/>
              </w:rPr>
              <w:t>36,6%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14:paraId="7DB130C6" w14:textId="44B7813F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63,4%</w:t>
            </w:r>
          </w:p>
        </w:tc>
      </w:tr>
      <w:tr w:rsidR="007A2CF0" w:rsidRPr="00681B8F" w14:paraId="48C085F7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07DCC88" w14:textId="6DF3A339" w:rsidR="007A2CF0" w:rsidRPr="007A2CF0" w:rsidRDefault="007A2CF0" w:rsidP="007A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ИШЭ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14:paraId="151C395A" w14:textId="73EA675B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52,6%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14:paraId="76D0F128" w14:textId="50BBA14B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47,4%</w:t>
            </w:r>
          </w:p>
        </w:tc>
      </w:tr>
      <w:tr w:rsidR="007A2CF0" w:rsidRPr="00681B8F" w14:paraId="7B76E02C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CE02714" w14:textId="0DF31DF9" w:rsidR="007A2CF0" w:rsidRPr="007A2CF0" w:rsidRDefault="007A2CF0" w:rsidP="007A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ИЯТШ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14:paraId="5E47F5A4" w14:textId="7CFE7426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14:paraId="09A78A72" w14:textId="3F35C491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46,2%</w:t>
            </w:r>
          </w:p>
        </w:tc>
      </w:tr>
      <w:tr w:rsidR="007A2CF0" w:rsidRPr="00681B8F" w14:paraId="0E7940E2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auto"/>
            <w:noWrap/>
            <w:vAlign w:val="bottom"/>
          </w:tcPr>
          <w:p w14:paraId="1C17CAAB" w14:textId="248844AD" w:rsidR="007A2CF0" w:rsidRPr="007A2CF0" w:rsidRDefault="007A2CF0" w:rsidP="007A2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ЮТИ ТПУ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14:paraId="57C6B9CB" w14:textId="39A55F3B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3C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63,1%</w:t>
            </w:r>
          </w:p>
        </w:tc>
        <w:tc>
          <w:tcPr>
            <w:tcW w:w="2305" w:type="dxa"/>
            <w:shd w:val="clear" w:color="auto" w:fill="auto"/>
            <w:noWrap/>
            <w:vAlign w:val="bottom"/>
          </w:tcPr>
          <w:p w14:paraId="7DD27902" w14:textId="6267B38F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36,9%</w:t>
            </w:r>
          </w:p>
        </w:tc>
      </w:tr>
      <w:tr w:rsidR="007A2CF0" w:rsidRPr="00681B8F" w14:paraId="661A6D0A" w14:textId="77777777" w:rsidTr="00556280">
        <w:trPr>
          <w:trHeight w:val="255"/>
          <w:jc w:val="center"/>
        </w:trPr>
        <w:tc>
          <w:tcPr>
            <w:tcW w:w="2620" w:type="dxa"/>
            <w:shd w:val="clear" w:color="auto" w:fill="F2F2F2" w:themeFill="background1" w:themeFillShade="F2"/>
            <w:noWrap/>
            <w:vAlign w:val="bottom"/>
            <w:hideMark/>
          </w:tcPr>
          <w:p w14:paraId="5CBADB04" w14:textId="3E84942C" w:rsidR="007A2CF0" w:rsidRPr="00681B8F" w:rsidRDefault="007A2CF0" w:rsidP="007A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A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 ТПУ</w:t>
            </w:r>
          </w:p>
        </w:tc>
        <w:tc>
          <w:tcPr>
            <w:tcW w:w="2320" w:type="dxa"/>
            <w:shd w:val="clear" w:color="auto" w:fill="F2F2F2" w:themeFill="background1" w:themeFillShade="F2"/>
            <w:noWrap/>
            <w:vAlign w:val="bottom"/>
          </w:tcPr>
          <w:p w14:paraId="07711C25" w14:textId="7F47284A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46,8%</w:t>
            </w:r>
          </w:p>
        </w:tc>
        <w:tc>
          <w:tcPr>
            <w:tcW w:w="2305" w:type="dxa"/>
            <w:shd w:val="clear" w:color="auto" w:fill="F2F2F2" w:themeFill="background1" w:themeFillShade="F2"/>
            <w:noWrap/>
            <w:vAlign w:val="bottom"/>
          </w:tcPr>
          <w:p w14:paraId="19517C4E" w14:textId="55368599" w:rsidR="007A2CF0" w:rsidRPr="007A2CF0" w:rsidRDefault="007A2CF0" w:rsidP="007A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53,2%</w:t>
            </w:r>
          </w:p>
        </w:tc>
      </w:tr>
    </w:tbl>
    <w:p w14:paraId="75FCC006" w14:textId="77777777" w:rsidR="00B770CD" w:rsidRDefault="00B770CD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5993C" w14:textId="3EA9B1A2" w:rsidR="00DF1F8A" w:rsidRDefault="00DF1F8A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 2, более остальных информированы о наличии соответствующих инстанций студенты</w:t>
      </w:r>
      <w:r w:rsidR="00B23BD6" w:rsidRPr="00B23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Юргинского технологического института (</w:t>
      </w:r>
      <w:r w:rsidR="003673C9">
        <w:rPr>
          <w:rFonts w:ascii="Times New Roman" w:hAnsi="Times New Roman" w:cs="Times New Roman"/>
          <w:sz w:val="24"/>
          <w:szCs w:val="24"/>
        </w:rPr>
        <w:t>63,1</w:t>
      </w:r>
      <w:r>
        <w:rPr>
          <w:rFonts w:ascii="Times New Roman" w:hAnsi="Times New Roman" w:cs="Times New Roman"/>
          <w:sz w:val="24"/>
          <w:szCs w:val="24"/>
        </w:rPr>
        <w:t>%), менее других –</w:t>
      </w:r>
      <w:r w:rsidR="00A41B58">
        <w:rPr>
          <w:rFonts w:ascii="Times New Roman" w:hAnsi="Times New Roman" w:cs="Times New Roman"/>
          <w:sz w:val="24"/>
          <w:szCs w:val="24"/>
        </w:rPr>
        <w:t xml:space="preserve"> Ин</w:t>
      </w:r>
      <w:r w:rsidR="004B6D5A">
        <w:rPr>
          <w:rFonts w:ascii="Times New Roman" w:hAnsi="Times New Roman" w:cs="Times New Roman"/>
          <w:sz w:val="24"/>
          <w:szCs w:val="24"/>
        </w:rPr>
        <w:t>женерной ш</w:t>
      </w:r>
      <w:r>
        <w:rPr>
          <w:rFonts w:ascii="Times New Roman" w:hAnsi="Times New Roman" w:cs="Times New Roman"/>
          <w:sz w:val="24"/>
          <w:szCs w:val="24"/>
        </w:rPr>
        <w:t xml:space="preserve">колы </w:t>
      </w:r>
      <w:r w:rsidR="003673C9">
        <w:rPr>
          <w:rFonts w:ascii="Times New Roman" w:hAnsi="Times New Roman" w:cs="Times New Roman"/>
          <w:sz w:val="24"/>
          <w:szCs w:val="24"/>
        </w:rPr>
        <w:t>природных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6D5A">
        <w:rPr>
          <w:rFonts w:ascii="Times New Roman" w:hAnsi="Times New Roman" w:cs="Times New Roman"/>
          <w:sz w:val="24"/>
          <w:szCs w:val="24"/>
        </w:rPr>
        <w:t>3</w:t>
      </w:r>
      <w:r w:rsidR="003673C9">
        <w:rPr>
          <w:rFonts w:ascii="Times New Roman" w:hAnsi="Times New Roman" w:cs="Times New Roman"/>
          <w:sz w:val="24"/>
          <w:szCs w:val="24"/>
        </w:rPr>
        <w:t>6</w:t>
      </w:r>
      <w:r w:rsidR="004B6D5A">
        <w:rPr>
          <w:rFonts w:ascii="Times New Roman" w:hAnsi="Times New Roman" w:cs="Times New Roman"/>
          <w:sz w:val="24"/>
          <w:szCs w:val="24"/>
        </w:rPr>
        <w:t>,</w:t>
      </w:r>
      <w:r w:rsidR="003673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  <w:r w:rsidR="008F4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99654" w14:textId="77777777" w:rsidR="006338EB" w:rsidRPr="000263A8" w:rsidRDefault="006338EB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88B50" w14:textId="210974F8" w:rsidR="00DF1F8A" w:rsidRDefault="00DF1F8A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78">
        <w:rPr>
          <w:rFonts w:ascii="Times New Roman" w:hAnsi="Times New Roman" w:cs="Times New Roman"/>
          <w:sz w:val="24"/>
          <w:szCs w:val="24"/>
        </w:rPr>
        <w:lastRenderedPageBreak/>
        <w:t xml:space="preserve">Следующей задачей данного исследования являлось выяснение алгоритма действия участников опроса при возникновении ситуации, связанные с </w:t>
      </w:r>
      <w:r w:rsidRPr="00E83678">
        <w:rPr>
          <w:rFonts w:ascii="Times New Roman" w:hAnsi="Times New Roman"/>
          <w:bCs/>
          <w:sz w:val="24"/>
          <w:szCs w:val="24"/>
        </w:rPr>
        <w:t>коррупцией, готовы ли респонденты сообщить о таких фактах</w:t>
      </w:r>
      <w:r w:rsidR="00E83678" w:rsidRPr="00E83678">
        <w:rPr>
          <w:rFonts w:ascii="Times New Roman" w:hAnsi="Times New Roman"/>
          <w:bCs/>
          <w:sz w:val="24"/>
          <w:szCs w:val="24"/>
        </w:rPr>
        <w:t xml:space="preserve">. Этот же вопрос был задан сотрудникам университета в аналогичном исследовании </w:t>
      </w:r>
      <w:r w:rsidR="00E83678">
        <w:rPr>
          <w:rFonts w:ascii="Times New Roman" w:hAnsi="Times New Roman"/>
          <w:bCs/>
          <w:sz w:val="24"/>
          <w:szCs w:val="24"/>
        </w:rPr>
        <w:t>(</w:t>
      </w:r>
      <w:r w:rsidR="00356DD9">
        <w:rPr>
          <w:rFonts w:ascii="Times New Roman" w:hAnsi="Times New Roman"/>
          <w:bCs/>
          <w:sz w:val="24"/>
          <w:szCs w:val="24"/>
        </w:rPr>
        <w:t xml:space="preserve">в </w:t>
      </w:r>
      <w:r w:rsidR="00E83678" w:rsidRPr="00E83678">
        <w:rPr>
          <w:rFonts w:ascii="Times New Roman" w:hAnsi="Times New Roman"/>
          <w:bCs/>
          <w:sz w:val="24"/>
          <w:szCs w:val="24"/>
        </w:rPr>
        <w:t>декабре 202</w:t>
      </w:r>
      <w:r w:rsidR="007E16AF">
        <w:rPr>
          <w:rFonts w:ascii="Times New Roman" w:hAnsi="Times New Roman"/>
          <w:bCs/>
          <w:sz w:val="24"/>
          <w:szCs w:val="24"/>
        </w:rPr>
        <w:t>3</w:t>
      </w:r>
      <w:r w:rsidR="00E83678" w:rsidRPr="00E83678">
        <w:rPr>
          <w:rFonts w:ascii="Times New Roman" w:hAnsi="Times New Roman"/>
          <w:bCs/>
          <w:sz w:val="24"/>
          <w:szCs w:val="24"/>
        </w:rPr>
        <w:t>г.</w:t>
      </w:r>
      <w:r w:rsidR="00E83678">
        <w:rPr>
          <w:rFonts w:ascii="Times New Roman" w:hAnsi="Times New Roman"/>
          <w:bCs/>
          <w:sz w:val="24"/>
          <w:szCs w:val="24"/>
        </w:rPr>
        <w:t>).</w:t>
      </w:r>
      <w:r w:rsidR="00E83678" w:rsidRPr="00E83678">
        <w:rPr>
          <w:rFonts w:ascii="Times New Roman" w:hAnsi="Times New Roman"/>
          <w:bCs/>
          <w:sz w:val="24"/>
          <w:szCs w:val="24"/>
        </w:rPr>
        <w:t xml:space="preserve"> Полученные результаты представлены на рисунке 5.</w:t>
      </w:r>
      <w:r w:rsidRPr="00E83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13F92" w14:textId="450E73D8" w:rsidR="0006065D" w:rsidRDefault="0006065D" w:rsidP="005224E0">
      <w:pPr>
        <w:ind w:left="-567"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67EF305" wp14:editId="21E79547">
            <wp:extent cx="5447030" cy="2886075"/>
            <wp:effectExtent l="0" t="0" r="1270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810CBB38-2FC6-4F89-AF9F-45FD251BF6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61D41F" w14:textId="047C00C5" w:rsidR="00E83678" w:rsidRPr="003516A6" w:rsidRDefault="00E83678" w:rsidP="00E8367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516A6">
        <w:rPr>
          <w:rFonts w:ascii="Times New Roman" w:hAnsi="Times New Roman" w:cs="Times New Roman"/>
          <w:sz w:val="20"/>
          <w:szCs w:val="20"/>
        </w:rPr>
        <w:t xml:space="preserve">Рис. 5. Степень готовности студентов  </w:t>
      </w:r>
      <w:r w:rsidR="008B3EED" w:rsidRPr="003516A6">
        <w:rPr>
          <w:rFonts w:ascii="Times New Roman" w:hAnsi="Times New Roman" w:cs="Times New Roman"/>
          <w:sz w:val="20"/>
          <w:szCs w:val="20"/>
        </w:rPr>
        <w:t xml:space="preserve"> и сотрудников</w:t>
      </w:r>
      <w:r w:rsidR="003516A6">
        <w:rPr>
          <w:rFonts w:ascii="Times New Roman" w:hAnsi="Times New Roman" w:cs="Times New Roman"/>
          <w:sz w:val="20"/>
          <w:szCs w:val="20"/>
        </w:rPr>
        <w:t xml:space="preserve"> </w:t>
      </w:r>
      <w:r w:rsidRPr="003516A6">
        <w:rPr>
          <w:rFonts w:ascii="Times New Roman" w:hAnsi="Times New Roman" w:cs="Times New Roman"/>
          <w:sz w:val="20"/>
          <w:szCs w:val="20"/>
        </w:rPr>
        <w:t>сообщить о факте коррупции в ТПУ</w:t>
      </w:r>
    </w:p>
    <w:p w14:paraId="16139F20" w14:textId="69673E84" w:rsidR="00E83678" w:rsidRDefault="00E83678" w:rsidP="00E8367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516A6">
        <w:rPr>
          <w:rFonts w:ascii="Times New Roman" w:hAnsi="Times New Roman"/>
          <w:bCs/>
          <w:sz w:val="24"/>
          <w:szCs w:val="24"/>
        </w:rPr>
        <w:t xml:space="preserve"> </w:t>
      </w:r>
      <w:r w:rsidRPr="003516A6">
        <w:rPr>
          <w:rFonts w:ascii="Times New Roman" w:hAnsi="Times New Roman" w:cs="Times New Roman"/>
          <w:sz w:val="20"/>
          <w:szCs w:val="20"/>
        </w:rPr>
        <w:t>(в целом по выборке)</w:t>
      </w:r>
      <w:r w:rsidR="003516A6">
        <w:rPr>
          <w:rFonts w:ascii="Times New Roman" w:hAnsi="Times New Roman" w:cs="Times New Roman"/>
          <w:sz w:val="20"/>
          <w:szCs w:val="20"/>
        </w:rPr>
        <w:t>.</w:t>
      </w:r>
    </w:p>
    <w:p w14:paraId="38D63150" w14:textId="77777777" w:rsidR="004D1A48" w:rsidRPr="003516A6" w:rsidRDefault="004D1A48" w:rsidP="00E83678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7CE55FB7" w14:textId="0725BCB3" w:rsidR="00DF1F8A" w:rsidRDefault="00DF1F8A" w:rsidP="00DF1F8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6A6">
        <w:rPr>
          <w:rFonts w:ascii="Times New Roman" w:hAnsi="Times New Roman" w:cs="Times New Roman"/>
          <w:sz w:val="24"/>
          <w:szCs w:val="24"/>
        </w:rPr>
        <w:t xml:space="preserve">Судя по полученным </w:t>
      </w:r>
      <w:r w:rsidR="00C23A37">
        <w:rPr>
          <w:rFonts w:ascii="Times New Roman" w:hAnsi="Times New Roman" w:cs="Times New Roman"/>
          <w:sz w:val="24"/>
          <w:szCs w:val="24"/>
        </w:rPr>
        <w:t>данным</w:t>
      </w:r>
      <w:r w:rsidRPr="003516A6">
        <w:rPr>
          <w:rFonts w:ascii="Times New Roman" w:hAnsi="Times New Roman" w:cs="Times New Roman"/>
          <w:sz w:val="24"/>
          <w:szCs w:val="24"/>
        </w:rPr>
        <w:t xml:space="preserve">, </w:t>
      </w:r>
      <w:r w:rsidR="00C23A37">
        <w:rPr>
          <w:rFonts w:ascii="Times New Roman" w:hAnsi="Times New Roman" w:cs="Times New Roman"/>
          <w:sz w:val="24"/>
          <w:szCs w:val="24"/>
        </w:rPr>
        <w:t>подавляющее</w:t>
      </w:r>
      <w:r w:rsidR="009125DA" w:rsidRPr="003516A6">
        <w:rPr>
          <w:rFonts w:ascii="Times New Roman" w:hAnsi="Times New Roman" w:cs="Times New Roman"/>
          <w:sz w:val="24"/>
          <w:szCs w:val="24"/>
        </w:rPr>
        <w:t xml:space="preserve"> большинство</w:t>
      </w:r>
      <w:r w:rsidRPr="003516A6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Pr="003516A6">
        <w:rPr>
          <w:rFonts w:ascii="Times New Roman" w:hAnsi="Times New Roman"/>
          <w:bCs/>
          <w:sz w:val="24"/>
          <w:szCs w:val="24"/>
        </w:rPr>
        <w:t xml:space="preserve"> намерены заявить о фактах коррупции,</w:t>
      </w:r>
      <w:r w:rsidRPr="003516A6">
        <w:rPr>
          <w:rFonts w:ascii="Times New Roman" w:hAnsi="Times New Roman" w:cs="Times New Roman"/>
          <w:sz w:val="24"/>
          <w:szCs w:val="24"/>
        </w:rPr>
        <w:t xml:space="preserve"> </w:t>
      </w:r>
      <w:r w:rsidR="00C23A37">
        <w:rPr>
          <w:rFonts w:ascii="Times New Roman" w:hAnsi="Times New Roman" w:cs="Times New Roman"/>
          <w:sz w:val="24"/>
          <w:szCs w:val="24"/>
        </w:rPr>
        <w:t>п</w:t>
      </w:r>
      <w:r w:rsidR="009125DA" w:rsidRPr="003516A6">
        <w:rPr>
          <w:rFonts w:ascii="Times New Roman" w:hAnsi="Times New Roman" w:cs="Times New Roman"/>
          <w:sz w:val="24"/>
          <w:szCs w:val="24"/>
        </w:rPr>
        <w:t xml:space="preserve">ричем отметим, что </w:t>
      </w:r>
      <w:r w:rsidR="008B3EED" w:rsidRPr="003516A6">
        <w:rPr>
          <w:rFonts w:ascii="Times New Roman" w:hAnsi="Times New Roman" w:cs="Times New Roman"/>
          <w:sz w:val="24"/>
          <w:szCs w:val="24"/>
        </w:rPr>
        <w:t xml:space="preserve">доля </w:t>
      </w:r>
      <w:r w:rsidR="009125DA" w:rsidRPr="003516A6">
        <w:rPr>
          <w:rFonts w:ascii="Times New Roman" w:hAnsi="Times New Roman" w:cs="Times New Roman"/>
          <w:sz w:val="24"/>
          <w:szCs w:val="24"/>
        </w:rPr>
        <w:t>студентов</w:t>
      </w:r>
      <w:r w:rsidR="008B3EED" w:rsidRPr="003516A6">
        <w:rPr>
          <w:rFonts w:ascii="Times New Roman" w:hAnsi="Times New Roman" w:cs="Times New Roman"/>
          <w:sz w:val="24"/>
          <w:szCs w:val="24"/>
        </w:rPr>
        <w:t xml:space="preserve">, готовых сообщать о подобных </w:t>
      </w:r>
      <w:r w:rsidR="00356DD9" w:rsidRPr="003516A6">
        <w:rPr>
          <w:rFonts w:ascii="Times New Roman" w:hAnsi="Times New Roman" w:cs="Times New Roman"/>
          <w:sz w:val="24"/>
          <w:szCs w:val="24"/>
        </w:rPr>
        <w:t>фактах немного</w:t>
      </w:r>
      <w:r w:rsidR="00D52403">
        <w:rPr>
          <w:rFonts w:ascii="Times New Roman" w:hAnsi="Times New Roman" w:cs="Times New Roman"/>
          <w:sz w:val="24"/>
          <w:szCs w:val="24"/>
        </w:rPr>
        <w:t>,</w:t>
      </w:r>
      <w:r w:rsidR="008B3EED" w:rsidRPr="003516A6">
        <w:rPr>
          <w:rFonts w:ascii="Times New Roman" w:hAnsi="Times New Roman" w:cs="Times New Roman"/>
          <w:sz w:val="24"/>
          <w:szCs w:val="24"/>
        </w:rPr>
        <w:t xml:space="preserve"> </w:t>
      </w:r>
      <w:r w:rsidR="00C23A37">
        <w:rPr>
          <w:rFonts w:ascii="Times New Roman" w:hAnsi="Times New Roman" w:cs="Times New Roman"/>
          <w:sz w:val="24"/>
          <w:szCs w:val="24"/>
        </w:rPr>
        <w:t xml:space="preserve">но </w:t>
      </w:r>
      <w:r w:rsidR="008B3EED" w:rsidRPr="003516A6">
        <w:rPr>
          <w:rFonts w:ascii="Times New Roman" w:hAnsi="Times New Roman" w:cs="Times New Roman"/>
          <w:sz w:val="24"/>
          <w:szCs w:val="24"/>
        </w:rPr>
        <w:t>выше, чем сотрудников (</w:t>
      </w:r>
      <w:r w:rsidR="00C23A37">
        <w:rPr>
          <w:rFonts w:ascii="Times New Roman" w:hAnsi="Times New Roman" w:cs="Times New Roman"/>
          <w:sz w:val="24"/>
          <w:szCs w:val="24"/>
        </w:rPr>
        <w:t>79,4</w:t>
      </w:r>
      <w:r w:rsidR="008B3EED" w:rsidRPr="003516A6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C23A37">
        <w:rPr>
          <w:rFonts w:ascii="Times New Roman" w:hAnsi="Times New Roman" w:cs="Times New Roman"/>
          <w:sz w:val="24"/>
          <w:szCs w:val="24"/>
        </w:rPr>
        <w:t>71,4</w:t>
      </w:r>
      <w:r w:rsidR="008B3EED" w:rsidRPr="00556280">
        <w:rPr>
          <w:rFonts w:ascii="Times New Roman" w:hAnsi="Times New Roman" w:cs="Times New Roman"/>
          <w:sz w:val="24"/>
          <w:szCs w:val="24"/>
        </w:rPr>
        <w:t>%).</w:t>
      </w:r>
      <w:r w:rsidR="009125DA" w:rsidRPr="00556280"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/>
          <w:bCs/>
          <w:sz w:val="24"/>
          <w:szCs w:val="24"/>
        </w:rPr>
        <w:t>Результаты в зависимости от Школы представлены в</w:t>
      </w:r>
      <w:r w:rsidRPr="00556280">
        <w:rPr>
          <w:rFonts w:ascii="Times New Roman" w:hAnsi="Times New Roman" w:cs="Times New Roman"/>
          <w:sz w:val="24"/>
          <w:szCs w:val="24"/>
        </w:rPr>
        <w:t xml:space="preserve"> таблице 3.</w:t>
      </w:r>
    </w:p>
    <w:p w14:paraId="080BF526" w14:textId="4DC8733E" w:rsidR="0011650A" w:rsidRDefault="0011650A" w:rsidP="00DF1F8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95DFA7" w14:textId="77777777" w:rsidR="00DF1F8A" w:rsidRPr="00E83678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83678">
        <w:rPr>
          <w:rFonts w:ascii="Times New Roman" w:hAnsi="Times New Roman" w:cs="Times New Roman"/>
          <w:sz w:val="20"/>
          <w:szCs w:val="20"/>
        </w:rPr>
        <w:t>Таблица 3</w:t>
      </w:r>
    </w:p>
    <w:p w14:paraId="3EB1B9FF" w14:textId="06E07208" w:rsidR="00DF1F8A" w:rsidRPr="00E83678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83678">
        <w:rPr>
          <w:rFonts w:ascii="Times New Roman" w:hAnsi="Times New Roman" w:cs="Times New Roman"/>
          <w:sz w:val="20"/>
          <w:szCs w:val="20"/>
        </w:rPr>
        <w:t>Степень готовности студентов сообщить о факте коррупции в ТПУ</w:t>
      </w:r>
    </w:p>
    <w:p w14:paraId="43394B8C" w14:textId="386B91C1" w:rsidR="00DF1F8A" w:rsidRPr="00E83678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83678">
        <w:rPr>
          <w:rFonts w:ascii="Times New Roman" w:hAnsi="Times New Roman"/>
          <w:bCs/>
          <w:sz w:val="24"/>
          <w:szCs w:val="24"/>
        </w:rPr>
        <w:t xml:space="preserve"> </w:t>
      </w:r>
      <w:r w:rsidRPr="00E83678">
        <w:rPr>
          <w:rFonts w:ascii="Times New Roman" w:hAnsi="Times New Roman" w:cs="Times New Roman"/>
          <w:sz w:val="20"/>
          <w:szCs w:val="20"/>
        </w:rPr>
        <w:t>(в зависимости от Школы)</w:t>
      </w:r>
    </w:p>
    <w:p w14:paraId="08140085" w14:textId="77777777" w:rsidR="00DF1F8A" w:rsidRPr="00E83678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6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7"/>
        <w:gridCol w:w="1418"/>
        <w:gridCol w:w="2268"/>
      </w:tblGrid>
      <w:tr w:rsidR="006962F7" w:rsidRPr="00E83678" w14:paraId="7B7D2FC2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F2F2F2" w:themeFill="background1" w:themeFillShade="F2"/>
            <w:noWrap/>
            <w:vAlign w:val="bottom"/>
            <w:hideMark/>
          </w:tcPr>
          <w:p w14:paraId="21DA0FDF" w14:textId="77777777" w:rsidR="006962F7" w:rsidRPr="00E83678" w:rsidRDefault="006962F7" w:rsidP="005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459FA4F8" w14:textId="77777777" w:rsidR="006962F7" w:rsidRPr="00E83678" w:rsidRDefault="006962F7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8889876" w14:textId="77777777" w:rsidR="006962F7" w:rsidRPr="00E83678" w:rsidRDefault="006962F7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4B4D9C97" w14:textId="376AE6E8" w:rsidR="006962F7" w:rsidRPr="00E83678" w:rsidRDefault="00916B2E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</w:tr>
      <w:tr w:rsidR="00E83678" w:rsidRPr="00E83678" w14:paraId="53416FAD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9E1CB1" w14:textId="77777777" w:rsidR="00E83678" w:rsidRPr="00E83678" w:rsidRDefault="00E83678" w:rsidP="00E8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ИШИТР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BF657B" w14:textId="7AF4BDBF" w:rsidR="00E83678" w:rsidRPr="00050C03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904C78"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A4D57B" w14:textId="04DEAE11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9EB98F" w14:textId="70677240" w:rsidR="00E83678" w:rsidRPr="00E83678" w:rsidRDefault="00E83678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05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678" w:rsidRPr="00E83678" w14:paraId="26051763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06619B1" w14:textId="77777777" w:rsidR="00E83678" w:rsidRPr="00E83678" w:rsidRDefault="00E83678" w:rsidP="00E8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ИШНКБ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F4469C" w14:textId="617132EA" w:rsidR="00E83678" w:rsidRPr="00050C03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904C78"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45A810" w14:textId="7DDE48D1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4D3C09" w14:textId="7A9B56D5" w:rsidR="00E83678" w:rsidRPr="00E83678" w:rsidRDefault="00E83678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05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678" w:rsidRPr="00E83678" w14:paraId="5DC95F9D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C5EFCF2" w14:textId="77777777" w:rsidR="00E83678" w:rsidRPr="00E83678" w:rsidRDefault="00E83678" w:rsidP="00E8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ИШНПТ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1A8A6F" w14:textId="7C352251" w:rsidR="00E83678" w:rsidRPr="00050C03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904C78"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3D98D8" w14:textId="790A4DD0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1D6C1D" w14:textId="426EE36E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83678" w:rsidRPr="00E8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678" w:rsidRPr="00E83678" w14:paraId="4C742776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165E407" w14:textId="77777777" w:rsidR="00E83678" w:rsidRPr="00E83678" w:rsidRDefault="00E83678" w:rsidP="00E8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ИШПР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E999CB" w14:textId="05EDBE53" w:rsidR="00E83678" w:rsidRPr="00050C03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  <w:r w:rsidR="00904C78"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BDAB87" w14:textId="359E3166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6A4F62" w14:textId="7309C59C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678" w:rsidRPr="00E83678" w14:paraId="174FB7D1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F1AB0F0" w14:textId="77777777" w:rsidR="00E83678" w:rsidRPr="00E83678" w:rsidRDefault="00E83678" w:rsidP="00E8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029D36" w14:textId="5C7E880B" w:rsidR="00E83678" w:rsidRPr="00050C03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  <w:r w:rsidR="00904C78" w:rsidRPr="0005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55F909" w14:textId="45E45F4E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3F8EA1" w14:textId="3FEA754F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678" w:rsidRPr="00E83678" w14:paraId="64DFAD33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84B942E" w14:textId="77777777" w:rsidR="00E83678" w:rsidRPr="00E83678" w:rsidRDefault="00E83678" w:rsidP="00E8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ИЯТШ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809EF3" w14:textId="061771CB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85,9</w:t>
            </w:r>
            <w:r w:rsidR="00904C78" w:rsidRPr="00050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5E9BE0" w14:textId="11652783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8EEB24" w14:textId="2C4D2966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678" w:rsidRPr="00E83678" w14:paraId="3D500C2B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14:paraId="68976717" w14:textId="77777777" w:rsidR="00E83678" w:rsidRPr="00E83678" w:rsidRDefault="00E83678" w:rsidP="00E8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ЮТИ ТПУ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5AC1C3" w14:textId="4C3A2ADF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C0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70,3</w:t>
            </w:r>
            <w:r w:rsidR="00904C78" w:rsidRPr="00050C0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C8189A" w14:textId="1B50FC5F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649FB7" w14:textId="3849747F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678" w:rsidRPr="0036217C" w14:paraId="4E3C7C1B" w14:textId="77777777" w:rsidTr="00556280">
        <w:trPr>
          <w:trHeight w:val="255"/>
          <w:jc w:val="center"/>
        </w:trPr>
        <w:tc>
          <w:tcPr>
            <w:tcW w:w="1716" w:type="dxa"/>
            <w:shd w:val="clear" w:color="auto" w:fill="F2F2F2" w:themeFill="background1" w:themeFillShade="F2"/>
            <w:noWrap/>
            <w:vAlign w:val="bottom"/>
            <w:hideMark/>
          </w:tcPr>
          <w:p w14:paraId="42EF9B8C" w14:textId="77777777" w:rsidR="00E83678" w:rsidRPr="00E83678" w:rsidRDefault="00E83678" w:rsidP="00E8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ТПУ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7D2F2019" w14:textId="7C1CCFB5" w:rsidR="00E83678" w:rsidRPr="00E83678" w:rsidRDefault="00E83678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</w:t>
            </w:r>
            <w:r w:rsidR="0005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13EF61E9" w14:textId="10211231" w:rsidR="00E83678" w:rsidRPr="00E83678" w:rsidRDefault="00050C03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618BE0D0" w14:textId="26C858A9" w:rsidR="00E83678" w:rsidRPr="005E5C3F" w:rsidRDefault="00E83678" w:rsidP="00E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05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0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266A183C" w14:textId="77777777" w:rsidR="00356DD9" w:rsidRDefault="00356DD9" w:rsidP="006338EB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E89DC" w14:textId="64262519" w:rsidR="006338EB" w:rsidRDefault="006338EB" w:rsidP="006338EB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респондентов в свободной форме ответили на заданный вопрос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27BC40" w14:textId="5ED9AAA3" w:rsidR="006338EB" w:rsidRDefault="006338EB" w:rsidP="006338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740AED" w14:textId="01D40C87" w:rsidR="00050C03" w:rsidRPr="00625536" w:rsidRDefault="00050C03" w:rsidP="006338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6B587" w14:textId="7E575490" w:rsidR="00050C03" w:rsidRPr="00625536" w:rsidRDefault="00EA5A5A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Затрудняюсь ответить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- </w:t>
      </w:r>
      <w:r w:rsidR="00625536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чел.;</w:t>
      </w:r>
    </w:p>
    <w:p w14:paraId="04D01386" w14:textId="1030C9C4" w:rsidR="00625536" w:rsidRPr="00625536" w:rsidRDefault="00625536" w:rsidP="0062553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«Это не мое дело»- 2 чел.;</w:t>
      </w:r>
    </w:p>
    <w:p w14:paraId="788029AF" w14:textId="3D899E39" w:rsidR="00050C03" w:rsidRPr="00625536" w:rsidRDefault="00625536" w:rsidP="0062553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A5A5A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масштаба коррупционной схемы</w:t>
      </w:r>
      <w:r w:rsidR="00EA5A5A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04CC812E" w14:textId="701219F3" w:rsidR="00EA5A5A" w:rsidRPr="00625536" w:rsidRDefault="00EA5A5A" w:rsidP="00EA5A5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 сообщу если сам буду так делать»;</w:t>
      </w:r>
    </w:p>
    <w:p w14:paraId="1E18BAC8" w14:textId="79A494BE" w:rsidR="00050C03" w:rsidRPr="00625536" w:rsidRDefault="00EA5A5A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предпочту нейтралитет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35C25117" w14:textId="009D97B4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 но если вся информация обо мне не будет упоминаться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7AADAF4D" w14:textId="1E28E98D" w:rsidR="00050C03" w:rsidRPr="00625536" w:rsidRDefault="00EA5A5A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ависит от причин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D234EA1" w14:textId="38D1724A" w:rsidR="00050C03" w:rsidRPr="00625536" w:rsidRDefault="00EA5A5A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«Е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 будет выгодно мне</w:t>
      </w:r>
      <w:r w:rsidR="00625536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3651AAF1" w14:textId="580FD8A5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«Е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 меня это не касается, то нет. я скорее надеюсь на человечность преподавателей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04AEFFD8" w14:textId="7DD4171B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«Е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 это не заденет моего благополучия в учебе, то да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5A80EA5" w14:textId="59E840C7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Скажу куратору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39A4ACAE" w14:textId="0F06ADBD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это на прямую будет касаться меня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7D815F3B" w14:textId="088DDC6A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умаю поленюсь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672F5A56" w14:textId="66341E07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Вряд ли мне хватит духа сдать </w:t>
      </w:r>
      <w:proofErr w:type="spellStart"/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одногрупни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spellEnd"/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о </w:t>
      </w:r>
      <w:proofErr w:type="spellStart"/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взятнечестве</w:t>
      </w:r>
      <w:proofErr w:type="spellEnd"/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других </w:t>
      </w:r>
      <w:proofErr w:type="spellStart"/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</w:t>
      </w:r>
      <w:proofErr w:type="spellEnd"/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слухи до меня </w:t>
      </w:r>
      <w:proofErr w:type="spellStart"/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врятли</w:t>
      </w:r>
      <w:proofErr w:type="spellEnd"/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дойдут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1EA9717B" w14:textId="5DE7CC83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озможно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125781DE" w14:textId="0C1C355F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слишком наглых случаях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421DD580" w14:textId="4DAC1BC0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Зависит от степени влияния взятки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0D945DA7" w14:textId="2D2A9FE1" w:rsidR="00050C03" w:rsidRPr="00625536" w:rsidRDefault="00625536" w:rsidP="00050C0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</w:t>
      </w:r>
      <w:r w:rsidR="00050C03"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ависит от случая</w:t>
      </w:r>
      <w:r w:rsidRPr="00625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14:paraId="3EF15622" w14:textId="4B822DF2" w:rsidR="00050C03" w:rsidRPr="00625536" w:rsidRDefault="00050C03" w:rsidP="006338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9745B" w14:textId="77777777" w:rsidR="00050C03" w:rsidRDefault="00050C03" w:rsidP="006338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33C8D7" w14:textId="6BC1C2D0" w:rsidR="00DF1F8A" w:rsidRDefault="00DF1F8A" w:rsidP="00DF1F8A">
      <w:pPr>
        <w:pStyle w:val="a9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исследования входило </w:t>
      </w:r>
      <w:r w:rsidR="004D1A48">
        <w:rPr>
          <w:rFonts w:ascii="Times New Roman" w:hAnsi="Times New Roman" w:cs="Times New Roman"/>
          <w:sz w:val="24"/>
          <w:szCs w:val="24"/>
        </w:rPr>
        <w:t>выяснить</w:t>
      </w:r>
      <w:r>
        <w:rPr>
          <w:rFonts w:ascii="Times New Roman" w:hAnsi="Times New Roman" w:cs="Times New Roman"/>
          <w:sz w:val="24"/>
          <w:szCs w:val="24"/>
        </w:rPr>
        <w:t xml:space="preserve"> мнени</w:t>
      </w:r>
      <w:r w:rsidR="004D1A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студентов о возможности в социальных сетях узнать о преподавателях, готовых за взятку поставить экзамен, зачет (</w:t>
      </w:r>
      <w:r w:rsidR="00356DD9">
        <w:rPr>
          <w:rFonts w:ascii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hAnsi="Times New Roman" w:cs="Times New Roman"/>
          <w:sz w:val="24"/>
          <w:szCs w:val="24"/>
        </w:rPr>
        <w:t>рис.6).</w:t>
      </w:r>
    </w:p>
    <w:p w14:paraId="1D197811" w14:textId="751FF193" w:rsidR="00FA2616" w:rsidRDefault="00FA2616" w:rsidP="00DF1F8A">
      <w:pPr>
        <w:pStyle w:val="a9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38697" w14:textId="4268D03F" w:rsidR="00FA2616" w:rsidRDefault="00FA2616" w:rsidP="00FA2616">
      <w:pPr>
        <w:pStyle w:val="a9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09E4B1" wp14:editId="5B64B6E6">
            <wp:extent cx="5311471" cy="2743200"/>
            <wp:effectExtent l="0" t="0" r="381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E1526478-D4C4-4A39-9781-24FED3C1CA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6D3AE6" w14:textId="3C81A309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 6. Существует ли, по </w:t>
      </w:r>
      <w:r w:rsidRPr="00527A0D">
        <w:rPr>
          <w:rFonts w:ascii="Times New Roman" w:hAnsi="Times New Roman" w:cs="Times New Roman"/>
          <w:sz w:val="20"/>
          <w:szCs w:val="20"/>
        </w:rPr>
        <w:t>мнению студентов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27A0D">
        <w:rPr>
          <w:rFonts w:ascii="Times New Roman" w:hAnsi="Times New Roman" w:cs="Times New Roman"/>
          <w:sz w:val="20"/>
          <w:szCs w:val="20"/>
        </w:rPr>
        <w:t xml:space="preserve"> возможности узнать в социальных</w:t>
      </w:r>
      <w:r>
        <w:rPr>
          <w:rFonts w:ascii="Times New Roman" w:hAnsi="Times New Roman" w:cs="Times New Roman"/>
          <w:sz w:val="20"/>
          <w:szCs w:val="20"/>
        </w:rPr>
        <w:t xml:space="preserve"> сетях о преподавателях, готовых за взятку поставить экзамен, зачет (в целом по выборке, за 202</w:t>
      </w:r>
      <w:r w:rsidR="0087585E">
        <w:rPr>
          <w:rFonts w:ascii="Times New Roman" w:hAnsi="Times New Roman" w:cs="Times New Roman"/>
          <w:sz w:val="20"/>
          <w:szCs w:val="20"/>
        </w:rPr>
        <w:t>2</w:t>
      </w:r>
      <w:r w:rsidR="00556280">
        <w:rPr>
          <w:rFonts w:ascii="Times New Roman" w:hAnsi="Times New Roman" w:cs="Times New Roman"/>
          <w:sz w:val="20"/>
          <w:szCs w:val="20"/>
        </w:rPr>
        <w:t>, 202</w:t>
      </w:r>
      <w:r w:rsidR="0087585E">
        <w:rPr>
          <w:rFonts w:ascii="Times New Roman" w:hAnsi="Times New Roman" w:cs="Times New Roman"/>
          <w:sz w:val="20"/>
          <w:szCs w:val="20"/>
        </w:rPr>
        <w:t>3</w:t>
      </w:r>
      <w:r w:rsidR="00556280">
        <w:rPr>
          <w:rFonts w:ascii="Times New Roman" w:hAnsi="Times New Roman" w:cs="Times New Roman"/>
          <w:sz w:val="20"/>
          <w:szCs w:val="20"/>
        </w:rPr>
        <w:t xml:space="preserve"> и 202</w:t>
      </w:r>
      <w:r w:rsidR="0087585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гг.</w:t>
      </w:r>
      <w:r w:rsidR="005562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="00BF34B4">
        <w:rPr>
          <w:rFonts w:ascii="Times New Roman" w:hAnsi="Times New Roman" w:cs="Times New Roman"/>
          <w:sz w:val="20"/>
          <w:szCs w:val="20"/>
        </w:rPr>
        <w:t>.</w:t>
      </w:r>
    </w:p>
    <w:p w14:paraId="5B1DCED2" w14:textId="77777777" w:rsidR="00BF34B4" w:rsidRDefault="00BF34B4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563EB623" w14:textId="0428492B" w:rsidR="00BE4F68" w:rsidRDefault="00DF1F8A" w:rsidP="00DF1F8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80">
        <w:rPr>
          <w:rFonts w:ascii="Times New Roman" w:hAnsi="Times New Roman" w:cs="Times New Roman"/>
          <w:sz w:val="24"/>
          <w:szCs w:val="24"/>
        </w:rPr>
        <w:t xml:space="preserve">Представленные в </w:t>
      </w:r>
      <w:proofErr w:type="spellStart"/>
      <w:r w:rsidRPr="00556280">
        <w:rPr>
          <w:rFonts w:ascii="Times New Roman" w:hAnsi="Times New Roman" w:cs="Times New Roman"/>
          <w:sz w:val="24"/>
          <w:szCs w:val="24"/>
        </w:rPr>
        <w:t>инфограмме</w:t>
      </w:r>
      <w:proofErr w:type="spellEnd"/>
      <w:r w:rsidRPr="00556280">
        <w:rPr>
          <w:rFonts w:ascii="Times New Roman" w:hAnsi="Times New Roman" w:cs="Times New Roman"/>
          <w:sz w:val="24"/>
          <w:szCs w:val="24"/>
        </w:rPr>
        <w:t xml:space="preserve"> результаты демонстрируют</w:t>
      </w:r>
      <w:r w:rsidR="00556280">
        <w:rPr>
          <w:rFonts w:ascii="Times New Roman" w:hAnsi="Times New Roman" w:cs="Times New Roman"/>
          <w:sz w:val="24"/>
          <w:szCs w:val="24"/>
        </w:rPr>
        <w:t>:</w:t>
      </w:r>
      <w:r w:rsidRPr="00556280">
        <w:rPr>
          <w:rFonts w:ascii="Times New Roman" w:hAnsi="Times New Roman" w:cs="Times New Roman"/>
          <w:sz w:val="24"/>
          <w:szCs w:val="24"/>
        </w:rPr>
        <w:t xml:space="preserve"> </w:t>
      </w:r>
      <w:r w:rsidR="00C23A37">
        <w:rPr>
          <w:rFonts w:ascii="Times New Roman" w:hAnsi="Times New Roman" w:cs="Times New Roman"/>
          <w:sz w:val="24"/>
          <w:szCs w:val="24"/>
        </w:rPr>
        <w:t>четверть</w:t>
      </w:r>
      <w:r w:rsidRPr="00556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 xml:space="preserve">опрошенных студентов считают, что в социальных сетях вполне возможно узнать о преподавателях ТПУ, готовых за взятку поставить экзамен, зачет, </w:t>
      </w:r>
      <w:r w:rsidR="00556280">
        <w:rPr>
          <w:rFonts w:ascii="Times New Roman" w:hAnsi="Times New Roman" w:cs="Times New Roman"/>
          <w:sz w:val="24"/>
          <w:szCs w:val="24"/>
        </w:rPr>
        <w:t xml:space="preserve">при </w:t>
      </w:r>
      <w:r w:rsidR="000E1000">
        <w:rPr>
          <w:rFonts w:ascii="Times New Roman" w:hAnsi="Times New Roman" w:cs="Times New Roman"/>
          <w:sz w:val="24"/>
          <w:szCs w:val="24"/>
        </w:rPr>
        <w:t xml:space="preserve">этом, </w:t>
      </w:r>
      <w:r w:rsidR="000E1000" w:rsidRPr="00556280">
        <w:rPr>
          <w:rFonts w:ascii="Times New Roman" w:hAnsi="Times New Roman" w:cs="Times New Roman"/>
          <w:sz w:val="24"/>
          <w:szCs w:val="24"/>
        </w:rPr>
        <w:t>заметим</w:t>
      </w:r>
      <w:r w:rsidRPr="00556280">
        <w:rPr>
          <w:rFonts w:ascii="Times New Roman" w:hAnsi="Times New Roman" w:cs="Times New Roman"/>
          <w:sz w:val="24"/>
          <w:szCs w:val="24"/>
        </w:rPr>
        <w:t xml:space="preserve">, что данный показатель </w:t>
      </w:r>
      <w:r w:rsidR="000E1000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556280">
        <w:rPr>
          <w:rFonts w:ascii="Times New Roman" w:hAnsi="Times New Roman" w:cs="Times New Roman"/>
          <w:sz w:val="24"/>
          <w:szCs w:val="24"/>
        </w:rPr>
        <w:t>сократился по сравнению с данными опрос</w:t>
      </w:r>
      <w:r w:rsidR="00C23A37">
        <w:rPr>
          <w:rFonts w:ascii="Times New Roman" w:hAnsi="Times New Roman" w:cs="Times New Roman"/>
          <w:sz w:val="24"/>
          <w:szCs w:val="24"/>
        </w:rPr>
        <w:t>ов прошлых лет</w:t>
      </w:r>
      <w:r w:rsidR="00556280"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>(</w:t>
      </w:r>
      <w:r w:rsidR="00C23A37">
        <w:rPr>
          <w:rFonts w:ascii="Times New Roman" w:hAnsi="Times New Roman" w:cs="Times New Roman"/>
          <w:sz w:val="24"/>
          <w:szCs w:val="24"/>
        </w:rPr>
        <w:t xml:space="preserve">26,5% в 2024г. против </w:t>
      </w:r>
      <w:r w:rsidR="00FC4CEB">
        <w:rPr>
          <w:rFonts w:ascii="Times New Roman" w:hAnsi="Times New Roman" w:cs="Times New Roman"/>
          <w:sz w:val="24"/>
          <w:szCs w:val="24"/>
        </w:rPr>
        <w:t>31,1%</w:t>
      </w:r>
      <w:r w:rsidRPr="00556280">
        <w:rPr>
          <w:rFonts w:ascii="Times New Roman" w:hAnsi="Times New Roman" w:cs="Times New Roman"/>
          <w:sz w:val="24"/>
          <w:szCs w:val="24"/>
        </w:rPr>
        <w:t xml:space="preserve"> в 202</w:t>
      </w:r>
      <w:r w:rsidR="00FC4CEB">
        <w:rPr>
          <w:rFonts w:ascii="Times New Roman" w:hAnsi="Times New Roman" w:cs="Times New Roman"/>
          <w:sz w:val="24"/>
          <w:szCs w:val="24"/>
        </w:rPr>
        <w:t>3</w:t>
      </w:r>
      <w:r w:rsidRPr="00556280">
        <w:rPr>
          <w:rFonts w:ascii="Times New Roman" w:hAnsi="Times New Roman" w:cs="Times New Roman"/>
          <w:sz w:val="24"/>
          <w:szCs w:val="24"/>
        </w:rPr>
        <w:t xml:space="preserve">г. и </w:t>
      </w:r>
      <w:r w:rsidR="00FC4CEB">
        <w:rPr>
          <w:rFonts w:ascii="Times New Roman" w:hAnsi="Times New Roman" w:cs="Times New Roman"/>
          <w:sz w:val="24"/>
          <w:szCs w:val="24"/>
        </w:rPr>
        <w:t>28,4</w:t>
      </w:r>
      <w:r w:rsidRPr="00556280">
        <w:rPr>
          <w:rFonts w:ascii="Times New Roman" w:hAnsi="Times New Roman" w:cs="Times New Roman"/>
          <w:sz w:val="24"/>
          <w:szCs w:val="24"/>
        </w:rPr>
        <w:t>% в 20</w:t>
      </w:r>
      <w:r w:rsidR="00FC4CEB">
        <w:rPr>
          <w:rFonts w:ascii="Times New Roman" w:hAnsi="Times New Roman" w:cs="Times New Roman"/>
          <w:sz w:val="24"/>
          <w:szCs w:val="24"/>
        </w:rPr>
        <w:t>22</w:t>
      </w:r>
      <w:r w:rsidRPr="00556280">
        <w:rPr>
          <w:rFonts w:ascii="Times New Roman" w:hAnsi="Times New Roman" w:cs="Times New Roman"/>
          <w:sz w:val="24"/>
          <w:szCs w:val="24"/>
        </w:rPr>
        <w:t xml:space="preserve">г.). </w:t>
      </w:r>
      <w:r w:rsidR="00C23A37">
        <w:rPr>
          <w:rFonts w:ascii="Times New Roman" w:hAnsi="Times New Roman" w:cs="Times New Roman"/>
          <w:sz w:val="24"/>
          <w:szCs w:val="24"/>
        </w:rPr>
        <w:t>Около половины участников анкетирования, как и в предыдущие годы,</w:t>
      </w:r>
      <w:r w:rsidRPr="00556280">
        <w:rPr>
          <w:rFonts w:ascii="Times New Roman" w:hAnsi="Times New Roman" w:cs="Times New Roman"/>
          <w:sz w:val="24"/>
          <w:szCs w:val="24"/>
        </w:rPr>
        <w:t xml:space="preserve"> затрудни</w:t>
      </w:r>
      <w:r w:rsidR="00C23A37">
        <w:rPr>
          <w:rFonts w:ascii="Times New Roman" w:hAnsi="Times New Roman" w:cs="Times New Roman"/>
          <w:sz w:val="24"/>
          <w:szCs w:val="24"/>
        </w:rPr>
        <w:t xml:space="preserve">лись </w:t>
      </w:r>
      <w:r w:rsidRPr="00556280">
        <w:rPr>
          <w:rFonts w:ascii="Times New Roman" w:hAnsi="Times New Roman" w:cs="Times New Roman"/>
          <w:sz w:val="24"/>
          <w:szCs w:val="24"/>
        </w:rPr>
        <w:t>с ответом (</w:t>
      </w:r>
      <w:r w:rsidR="00BE4F68">
        <w:rPr>
          <w:rFonts w:ascii="Times New Roman" w:hAnsi="Times New Roman" w:cs="Times New Roman"/>
          <w:sz w:val="24"/>
          <w:szCs w:val="24"/>
        </w:rPr>
        <w:t xml:space="preserve">44,8% в 2024г., против </w:t>
      </w:r>
      <w:r w:rsidR="00FC4CEB">
        <w:rPr>
          <w:rFonts w:ascii="Times New Roman" w:hAnsi="Times New Roman" w:cs="Times New Roman"/>
          <w:sz w:val="24"/>
          <w:szCs w:val="24"/>
        </w:rPr>
        <w:t>45,7</w:t>
      </w:r>
      <w:r w:rsidRPr="00556280">
        <w:rPr>
          <w:rFonts w:ascii="Times New Roman" w:hAnsi="Times New Roman" w:cs="Times New Roman"/>
          <w:sz w:val="24"/>
          <w:szCs w:val="24"/>
        </w:rPr>
        <w:t>% в 202</w:t>
      </w:r>
      <w:r w:rsidR="00FC4CEB">
        <w:rPr>
          <w:rFonts w:ascii="Times New Roman" w:hAnsi="Times New Roman" w:cs="Times New Roman"/>
          <w:sz w:val="24"/>
          <w:szCs w:val="24"/>
        </w:rPr>
        <w:t>3</w:t>
      </w:r>
      <w:r w:rsidRPr="00556280">
        <w:rPr>
          <w:rFonts w:ascii="Times New Roman" w:hAnsi="Times New Roman" w:cs="Times New Roman"/>
          <w:sz w:val="24"/>
          <w:szCs w:val="24"/>
        </w:rPr>
        <w:t xml:space="preserve">г. </w:t>
      </w:r>
      <w:r w:rsidR="00BE4F68">
        <w:rPr>
          <w:rFonts w:ascii="Times New Roman" w:hAnsi="Times New Roman" w:cs="Times New Roman"/>
          <w:sz w:val="24"/>
          <w:szCs w:val="24"/>
        </w:rPr>
        <w:t>и</w:t>
      </w:r>
      <w:r w:rsidR="00FC4CEB">
        <w:rPr>
          <w:rFonts w:ascii="Times New Roman" w:hAnsi="Times New Roman" w:cs="Times New Roman"/>
          <w:sz w:val="24"/>
          <w:szCs w:val="24"/>
        </w:rPr>
        <w:t xml:space="preserve"> 43,6% в 2022г.</w:t>
      </w:r>
      <w:r w:rsidRPr="00556280">
        <w:rPr>
          <w:rFonts w:ascii="Times New Roman" w:hAnsi="Times New Roman" w:cs="Times New Roman"/>
          <w:sz w:val="24"/>
          <w:szCs w:val="24"/>
        </w:rPr>
        <w:t>).</w:t>
      </w:r>
      <w:r w:rsidR="00BE4F68">
        <w:rPr>
          <w:rFonts w:ascii="Times New Roman" w:hAnsi="Times New Roman" w:cs="Times New Roman"/>
          <w:sz w:val="24"/>
          <w:szCs w:val="24"/>
        </w:rPr>
        <w:t xml:space="preserve"> Вероятно, что, данная тема не является популярной и широко обсуждаемой в студенческой среде.</w:t>
      </w:r>
    </w:p>
    <w:p w14:paraId="17295F69" w14:textId="035B9B81" w:rsidR="00DF1F8A" w:rsidRDefault="00BF34B4" w:rsidP="00DF1F8A">
      <w:pPr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F8A" w:rsidRPr="00556280">
        <w:rPr>
          <w:rFonts w:ascii="Times New Roman" w:hAnsi="Times New Roman" w:cs="Times New Roman"/>
          <w:sz w:val="24"/>
          <w:szCs w:val="24"/>
        </w:rPr>
        <w:t>В таблице 4 представлены р</w:t>
      </w:r>
      <w:r w:rsidR="00DF1F8A" w:rsidRPr="00556280">
        <w:rPr>
          <w:rFonts w:ascii="Times New Roman" w:hAnsi="Times New Roman"/>
          <w:bCs/>
          <w:sz w:val="24"/>
          <w:szCs w:val="24"/>
        </w:rPr>
        <w:t>езультаты в зависимости от Школы обучения.</w:t>
      </w:r>
      <w:r w:rsidR="00DF1F8A">
        <w:rPr>
          <w:rFonts w:ascii="Times New Roman" w:hAnsi="Times New Roman"/>
          <w:bCs/>
          <w:sz w:val="24"/>
          <w:szCs w:val="24"/>
        </w:rPr>
        <w:t xml:space="preserve"> </w:t>
      </w:r>
    </w:p>
    <w:p w14:paraId="6C6953BD" w14:textId="77777777" w:rsidR="004D1A48" w:rsidRDefault="004D1A48" w:rsidP="00DF1F8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D8525" w14:textId="0569576A" w:rsidR="00DF1F8A" w:rsidRPr="00625536" w:rsidRDefault="00356DD9" w:rsidP="00625536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 w:rsidR="00DF1F8A" w:rsidRPr="00625536">
        <w:rPr>
          <w:rFonts w:ascii="Times New Roman" w:hAnsi="Times New Roman" w:cs="Times New Roman"/>
          <w:sz w:val="20"/>
          <w:szCs w:val="20"/>
        </w:rPr>
        <w:t>Таблица 4</w:t>
      </w:r>
    </w:p>
    <w:p w14:paraId="6F29B0F5" w14:textId="0D17B200" w:rsidR="00DF1F8A" w:rsidRPr="00625536" w:rsidRDefault="00DF1F8A" w:rsidP="00625536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625536">
        <w:rPr>
          <w:rFonts w:ascii="Times New Roman" w:hAnsi="Times New Roman" w:cs="Times New Roman"/>
          <w:sz w:val="20"/>
          <w:szCs w:val="20"/>
        </w:rPr>
        <w:t>Существует ли, по мнению студентов, возможности узнать в социальных сетях о преподавателях, готовых за взятку поставить экзамен, зачет (в зависимости от Школы</w:t>
      </w:r>
      <w:r w:rsidR="00F26948" w:rsidRPr="00625536">
        <w:rPr>
          <w:rFonts w:ascii="Times New Roman" w:hAnsi="Times New Roman" w:cs="Times New Roman"/>
          <w:sz w:val="20"/>
          <w:szCs w:val="20"/>
        </w:rPr>
        <w:t>)</w:t>
      </w:r>
    </w:p>
    <w:p w14:paraId="2D76A303" w14:textId="77777777" w:rsidR="00DF1F8A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6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1398"/>
        <w:gridCol w:w="2146"/>
      </w:tblGrid>
      <w:tr w:rsidR="00DF1F8A" w:rsidRPr="009C087F" w14:paraId="6247E1AD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F2F2F2" w:themeFill="background1" w:themeFillShade="F2"/>
            <w:noWrap/>
            <w:vAlign w:val="bottom"/>
            <w:hideMark/>
          </w:tcPr>
          <w:p w14:paraId="3B58753E" w14:textId="77777777" w:rsidR="00DF1F8A" w:rsidRPr="009C087F" w:rsidRDefault="00DF1F8A" w:rsidP="00556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B96AC7B" w14:textId="77777777" w:rsidR="00DF1F8A" w:rsidRPr="009C087F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98" w:type="dxa"/>
            <w:shd w:val="clear" w:color="auto" w:fill="F2F2F2" w:themeFill="background1" w:themeFillShade="F2"/>
            <w:noWrap/>
            <w:vAlign w:val="center"/>
            <w:hideMark/>
          </w:tcPr>
          <w:p w14:paraId="6E63C62B" w14:textId="77777777" w:rsidR="00DF1F8A" w:rsidRPr="009C087F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46" w:type="dxa"/>
            <w:shd w:val="clear" w:color="auto" w:fill="F2F2F2" w:themeFill="background1" w:themeFillShade="F2"/>
            <w:noWrap/>
            <w:vAlign w:val="center"/>
            <w:hideMark/>
          </w:tcPr>
          <w:p w14:paraId="04B65783" w14:textId="77777777" w:rsidR="00DF1F8A" w:rsidRPr="009C087F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E4F68" w:rsidRPr="009C087F" w14:paraId="4C63EC99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AA9A6AD" w14:textId="77777777" w:rsidR="00BE4F68" w:rsidRPr="009C087F" w:rsidRDefault="00BE4F68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ИШИТР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6C2C37" w14:textId="7E735C36" w:rsidR="00BE4F68" w:rsidRPr="009F28D2" w:rsidRDefault="00BE4F68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27,7%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25E90D14" w14:textId="3D1AEDCC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29,8%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78A77C99" w14:textId="4D217AC3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42,6%</w:t>
            </w:r>
          </w:p>
        </w:tc>
      </w:tr>
      <w:tr w:rsidR="00BE4F68" w:rsidRPr="009C087F" w14:paraId="114AA7ED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0787C87" w14:textId="77777777" w:rsidR="00BE4F68" w:rsidRPr="009C087F" w:rsidRDefault="00BE4F68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ИШНКБ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4E23CF" w14:textId="41385C74" w:rsidR="00BE4F68" w:rsidRPr="009F28D2" w:rsidRDefault="00BE4F68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  <w:r w:rsidRPr="00BE4F6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33,3%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65C06ABA" w14:textId="186F588B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21CB5A0F" w14:textId="02A48DD6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40,7%</w:t>
            </w:r>
          </w:p>
        </w:tc>
      </w:tr>
      <w:tr w:rsidR="00BE4F68" w:rsidRPr="009C087F" w14:paraId="34EE6E6F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818E498" w14:textId="77777777" w:rsidR="00BE4F68" w:rsidRPr="009C087F" w:rsidRDefault="00BE4F68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ИШНПТ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068F94" w14:textId="46DE00CF" w:rsidR="00BE4F68" w:rsidRPr="009F28D2" w:rsidRDefault="00BE4F68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30,7%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0CBF246B" w14:textId="7DE20D33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1BE4D5E5" w14:textId="64216227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49,3%</w:t>
            </w:r>
          </w:p>
        </w:tc>
      </w:tr>
      <w:tr w:rsidR="00BE4F68" w:rsidRPr="009C087F" w14:paraId="0CB31C51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A0F73AA" w14:textId="77777777" w:rsidR="00BE4F68" w:rsidRPr="009C087F" w:rsidRDefault="00BE4F68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ИШПР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D50457" w14:textId="39AB4961" w:rsidR="00BE4F68" w:rsidRPr="009F28D2" w:rsidRDefault="00BE4F68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31,2%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701477A9" w14:textId="6FBF500D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29,0%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5C3F8A8D" w14:textId="196EF36B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39,8%</w:t>
            </w:r>
          </w:p>
        </w:tc>
      </w:tr>
      <w:tr w:rsidR="00BE4F68" w:rsidRPr="009C087F" w14:paraId="2566FFC1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E5201C7" w14:textId="77777777" w:rsidR="00BE4F68" w:rsidRPr="009C087F" w:rsidRDefault="00BE4F68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ИШЭ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1B0B88" w14:textId="4F4C33D6" w:rsidR="00BE4F68" w:rsidRPr="009F28D2" w:rsidRDefault="00BE4F68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27,8%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17962AE3" w14:textId="507D0A8A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76F80F11" w14:textId="680A3296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50,5%</w:t>
            </w:r>
          </w:p>
        </w:tc>
      </w:tr>
      <w:tr w:rsidR="00BE4F68" w:rsidRPr="009C087F" w14:paraId="1CBBC01F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B6E5D43" w14:textId="77777777" w:rsidR="00BE4F68" w:rsidRPr="009C087F" w:rsidRDefault="00BE4F68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0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ИЯТШ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FCBE7D" w14:textId="2AE2D1F4" w:rsidR="00BE4F68" w:rsidRPr="009F28D2" w:rsidRDefault="00BE4F68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222491A9" w14:textId="6A439841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6FF4C879" w14:textId="3E34E7CE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53,8%</w:t>
            </w:r>
          </w:p>
        </w:tc>
      </w:tr>
      <w:tr w:rsidR="00BE4F68" w:rsidRPr="009C087F" w14:paraId="57F62D76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14:paraId="0B882E5A" w14:textId="77777777" w:rsidR="00BE4F68" w:rsidRPr="009C087F" w:rsidRDefault="00BE4F68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ЮТИ ТПУ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66F66F" w14:textId="4ABCD1DA" w:rsidR="00BE4F68" w:rsidRPr="009F28D2" w:rsidRDefault="00BE4F68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4308BB98" w14:textId="0EAD9CC9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45,0%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14:paraId="411183B2" w14:textId="3564816B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39,6%</w:t>
            </w:r>
          </w:p>
        </w:tc>
      </w:tr>
      <w:tr w:rsidR="00BE4F68" w:rsidRPr="009C087F" w14:paraId="15A3AC81" w14:textId="77777777" w:rsidTr="00F26948">
        <w:trPr>
          <w:trHeight w:val="255"/>
          <w:jc w:val="center"/>
        </w:trPr>
        <w:tc>
          <w:tcPr>
            <w:tcW w:w="1716" w:type="dxa"/>
            <w:shd w:val="clear" w:color="auto" w:fill="F2F2F2" w:themeFill="background1" w:themeFillShade="F2"/>
            <w:noWrap/>
            <w:vAlign w:val="bottom"/>
            <w:hideMark/>
          </w:tcPr>
          <w:p w14:paraId="1A3AF3FE" w14:textId="77777777" w:rsidR="00BE4F68" w:rsidRPr="009C087F" w:rsidRDefault="00BE4F68" w:rsidP="00BE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C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</w:t>
            </w:r>
            <w:r w:rsidRPr="00C30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 ТПУ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</w:tcPr>
          <w:p w14:paraId="62AF0EDE" w14:textId="56FC4084" w:rsidR="00BE4F68" w:rsidRPr="009F28D2" w:rsidRDefault="00BE4F68" w:rsidP="00BE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26,5%</w:t>
            </w:r>
          </w:p>
        </w:tc>
        <w:tc>
          <w:tcPr>
            <w:tcW w:w="1398" w:type="dxa"/>
            <w:shd w:val="clear" w:color="auto" w:fill="F2F2F2" w:themeFill="background1" w:themeFillShade="F2"/>
            <w:noWrap/>
            <w:vAlign w:val="bottom"/>
          </w:tcPr>
          <w:p w14:paraId="70DA524E" w14:textId="6BC5BAC3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2146" w:type="dxa"/>
            <w:shd w:val="clear" w:color="auto" w:fill="F2F2F2" w:themeFill="background1" w:themeFillShade="F2"/>
            <w:noWrap/>
            <w:vAlign w:val="bottom"/>
          </w:tcPr>
          <w:p w14:paraId="02947D9D" w14:textId="1B9AC354" w:rsidR="00BE4F68" w:rsidRPr="00BE4F68" w:rsidRDefault="00BE4F68" w:rsidP="00BE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44,8%</w:t>
            </w:r>
          </w:p>
        </w:tc>
      </w:tr>
    </w:tbl>
    <w:p w14:paraId="431D9ABF" w14:textId="77777777" w:rsidR="00DF1F8A" w:rsidRDefault="00DF1F8A" w:rsidP="00DF1F8A">
      <w:pPr>
        <w:pStyle w:val="a9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1C65F9C" w14:textId="21A98BC5" w:rsidR="00DF1F8A" w:rsidRDefault="00FC4CEB" w:rsidP="00FC4CEB">
      <w:pPr>
        <w:pStyle w:val="a9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таблицы, чаще других отметили наличие возможности узнать в социальных </w:t>
      </w:r>
      <w:r w:rsidR="00356DD9">
        <w:rPr>
          <w:rFonts w:ascii="Times New Roman" w:hAnsi="Times New Roman" w:cs="Times New Roman"/>
          <w:sz w:val="24"/>
          <w:szCs w:val="24"/>
        </w:rPr>
        <w:t>сетях о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преподавателях, готовых поставить экзамен/зачет за </w:t>
      </w:r>
      <w:r w:rsidR="00356DD9">
        <w:rPr>
          <w:rFonts w:ascii="Times New Roman" w:hAnsi="Times New Roman" w:cs="Times New Roman"/>
          <w:sz w:val="24"/>
          <w:szCs w:val="24"/>
        </w:rPr>
        <w:t>взятку опрошенные</w:t>
      </w:r>
      <w:r>
        <w:rPr>
          <w:rFonts w:ascii="Times New Roman" w:hAnsi="Times New Roman" w:cs="Times New Roman"/>
          <w:sz w:val="24"/>
          <w:szCs w:val="24"/>
        </w:rPr>
        <w:t xml:space="preserve"> студенты ИШНКБ (</w:t>
      </w:r>
      <w:r w:rsidR="00BE4F68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>%), реже остальных – ЮТИ ТПУ (</w:t>
      </w:r>
      <w:r w:rsidR="00BE4F68">
        <w:rPr>
          <w:rFonts w:ascii="Times New Roman" w:hAnsi="Times New Roman" w:cs="Times New Roman"/>
          <w:sz w:val="24"/>
          <w:szCs w:val="24"/>
        </w:rPr>
        <w:t>15,3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743B5678" w14:textId="77777777" w:rsidR="00F26948" w:rsidRDefault="00F26948" w:rsidP="00DF1F8A">
      <w:pPr>
        <w:pStyle w:val="a9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4ED5CA" w14:textId="3986EC55" w:rsidR="00DF1F8A" w:rsidRDefault="00DF1F8A" w:rsidP="00DF1F8A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вопросом данного исследования являлось выяснение</w:t>
      </w:r>
      <w:r>
        <w:rPr>
          <w:rFonts w:ascii="Times New Roman" w:hAnsi="Times New Roman"/>
          <w:sz w:val="24"/>
          <w:szCs w:val="24"/>
        </w:rPr>
        <w:t xml:space="preserve"> отношения респондентов к возможностям за взятку получить экзамен или зачет (</w:t>
      </w:r>
      <w:r w:rsidR="00397CA0">
        <w:rPr>
          <w:rFonts w:ascii="Times New Roman" w:hAnsi="Times New Roman"/>
          <w:sz w:val="24"/>
          <w:szCs w:val="24"/>
        </w:rPr>
        <w:t xml:space="preserve">см. </w:t>
      </w:r>
      <w:r>
        <w:rPr>
          <w:rFonts w:ascii="Times New Roman" w:hAnsi="Times New Roman"/>
          <w:sz w:val="24"/>
          <w:szCs w:val="24"/>
        </w:rPr>
        <w:t>рис.7).</w:t>
      </w:r>
    </w:p>
    <w:p w14:paraId="66F450AC" w14:textId="23E33A44" w:rsidR="00C32A2B" w:rsidRDefault="00C32A2B" w:rsidP="00C32A2B">
      <w:pPr>
        <w:ind w:left="-567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3F0DEE" wp14:editId="02F36195">
            <wp:extent cx="5199629" cy="2743200"/>
            <wp:effectExtent l="0" t="0" r="1270" b="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EA07EB47-CB41-4564-A04B-E6658EEF50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6C144E" w14:textId="77777777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 7. Отношение респондентов к возможностям за взятку получить экзамен или зачет </w:t>
      </w:r>
    </w:p>
    <w:p w14:paraId="3953C8EE" w14:textId="14B5C890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целом по выборке, за</w:t>
      </w:r>
      <w:r w:rsidR="00DC4745" w:rsidRPr="00DC47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87585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202</w:t>
      </w:r>
      <w:r w:rsidR="0087585E">
        <w:rPr>
          <w:rFonts w:ascii="Times New Roman" w:hAnsi="Times New Roman" w:cs="Times New Roman"/>
          <w:sz w:val="20"/>
          <w:szCs w:val="20"/>
        </w:rPr>
        <w:t>3</w:t>
      </w:r>
      <w:r w:rsidR="00DC4745" w:rsidRPr="00DC4745">
        <w:rPr>
          <w:rFonts w:ascii="Times New Roman" w:hAnsi="Times New Roman" w:cs="Times New Roman"/>
          <w:sz w:val="20"/>
          <w:szCs w:val="20"/>
        </w:rPr>
        <w:t xml:space="preserve"> </w:t>
      </w:r>
      <w:r w:rsidR="00DC4745">
        <w:rPr>
          <w:rFonts w:ascii="Times New Roman" w:hAnsi="Times New Roman" w:cs="Times New Roman"/>
          <w:sz w:val="20"/>
          <w:szCs w:val="20"/>
        </w:rPr>
        <w:t>и</w:t>
      </w:r>
      <w:r w:rsidR="00DC4745" w:rsidRPr="00DC4745">
        <w:rPr>
          <w:rFonts w:ascii="Times New Roman" w:hAnsi="Times New Roman" w:cs="Times New Roman"/>
          <w:sz w:val="20"/>
          <w:szCs w:val="20"/>
        </w:rPr>
        <w:t xml:space="preserve"> 202</w:t>
      </w:r>
      <w:r w:rsidR="0087585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гг.)  </w:t>
      </w:r>
    </w:p>
    <w:p w14:paraId="061DE830" w14:textId="77777777" w:rsidR="0087585E" w:rsidRDefault="0087585E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7DD0E268" w14:textId="77777777" w:rsidR="004D1A48" w:rsidRDefault="00DF1F8A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Полученные данные дают довольно ясное представление об общей направленности ценностного выбора участников опроса.  </w:t>
      </w:r>
      <w:r w:rsidR="004D1A48">
        <w:rPr>
          <w:rFonts w:ascii="Times New Roman" w:hAnsi="Times New Roman" w:cs="Times New Roman"/>
          <w:sz w:val="24"/>
          <w:szCs w:val="24"/>
        </w:rPr>
        <w:t>З</w:t>
      </w:r>
      <w:r w:rsidR="0087585E">
        <w:rPr>
          <w:rFonts w:ascii="Times New Roman" w:hAnsi="Times New Roman" w:cs="Times New Roman"/>
          <w:sz w:val="24"/>
          <w:szCs w:val="24"/>
        </w:rPr>
        <w:t>начительное большинство респондентов</w:t>
      </w:r>
      <w:r w:rsidRPr="00663B55">
        <w:rPr>
          <w:rFonts w:ascii="Times New Roman" w:hAnsi="Times New Roman" w:cs="Times New Roman"/>
          <w:sz w:val="24"/>
          <w:szCs w:val="24"/>
        </w:rPr>
        <w:t xml:space="preserve"> не намерены выходить за рамки правового поля, и относятся крайне отрицательно к взяткам</w:t>
      </w:r>
      <w:r w:rsidR="0087585E">
        <w:rPr>
          <w:rFonts w:ascii="Times New Roman" w:hAnsi="Times New Roman" w:cs="Times New Roman"/>
          <w:sz w:val="24"/>
          <w:szCs w:val="24"/>
        </w:rPr>
        <w:t>, причем данный показатель заметно вырос</w:t>
      </w:r>
      <w:r w:rsidRPr="00663B55">
        <w:rPr>
          <w:rFonts w:ascii="Times New Roman" w:hAnsi="Times New Roman" w:cs="Times New Roman"/>
          <w:sz w:val="24"/>
          <w:szCs w:val="24"/>
        </w:rPr>
        <w:t xml:space="preserve"> </w:t>
      </w:r>
      <w:r w:rsidR="004D1A48">
        <w:rPr>
          <w:rFonts w:ascii="Times New Roman" w:hAnsi="Times New Roman" w:cs="Times New Roman"/>
          <w:sz w:val="24"/>
          <w:szCs w:val="24"/>
        </w:rPr>
        <w:t xml:space="preserve">относительно данных прошлых лет </w:t>
      </w:r>
      <w:r w:rsidRPr="00663B55">
        <w:rPr>
          <w:rFonts w:ascii="Times New Roman" w:hAnsi="Times New Roman" w:cs="Times New Roman"/>
          <w:sz w:val="24"/>
          <w:szCs w:val="24"/>
        </w:rPr>
        <w:t>(</w:t>
      </w:r>
      <w:r w:rsidR="0087585E">
        <w:rPr>
          <w:rFonts w:ascii="Times New Roman" w:hAnsi="Times New Roman" w:cs="Times New Roman"/>
          <w:sz w:val="24"/>
          <w:szCs w:val="24"/>
        </w:rPr>
        <w:t xml:space="preserve">73,3% в 2024г. против </w:t>
      </w:r>
      <w:r w:rsidR="00726125">
        <w:rPr>
          <w:rFonts w:ascii="Times New Roman" w:hAnsi="Times New Roman" w:cs="Times New Roman"/>
          <w:sz w:val="24"/>
          <w:szCs w:val="24"/>
        </w:rPr>
        <w:t>63,5</w:t>
      </w:r>
      <w:r w:rsidRPr="00663B55">
        <w:rPr>
          <w:rFonts w:ascii="Times New Roman" w:hAnsi="Times New Roman" w:cs="Times New Roman"/>
          <w:sz w:val="24"/>
          <w:szCs w:val="24"/>
        </w:rPr>
        <w:t>% в 202</w:t>
      </w:r>
      <w:r w:rsidR="00726125">
        <w:rPr>
          <w:rFonts w:ascii="Times New Roman" w:hAnsi="Times New Roman" w:cs="Times New Roman"/>
          <w:sz w:val="24"/>
          <w:szCs w:val="24"/>
        </w:rPr>
        <w:t>3</w:t>
      </w:r>
      <w:r w:rsidRPr="00663B55">
        <w:rPr>
          <w:rFonts w:ascii="Times New Roman" w:hAnsi="Times New Roman" w:cs="Times New Roman"/>
          <w:sz w:val="24"/>
          <w:szCs w:val="24"/>
        </w:rPr>
        <w:t xml:space="preserve">г., </w:t>
      </w:r>
      <w:r w:rsidR="0087585E">
        <w:rPr>
          <w:rFonts w:ascii="Times New Roman" w:hAnsi="Times New Roman" w:cs="Times New Roman"/>
          <w:sz w:val="24"/>
          <w:szCs w:val="24"/>
        </w:rPr>
        <w:t xml:space="preserve">и </w:t>
      </w:r>
      <w:r w:rsidR="00726125">
        <w:rPr>
          <w:rFonts w:ascii="Times New Roman" w:hAnsi="Times New Roman" w:cs="Times New Roman"/>
          <w:sz w:val="24"/>
          <w:szCs w:val="24"/>
        </w:rPr>
        <w:t>67,1</w:t>
      </w:r>
      <w:r w:rsidRPr="00663B55">
        <w:rPr>
          <w:rFonts w:ascii="Times New Roman" w:hAnsi="Times New Roman" w:cs="Times New Roman"/>
          <w:sz w:val="24"/>
          <w:szCs w:val="24"/>
        </w:rPr>
        <w:t>% в 202</w:t>
      </w:r>
      <w:r w:rsidR="00726125">
        <w:rPr>
          <w:rFonts w:ascii="Times New Roman" w:hAnsi="Times New Roman" w:cs="Times New Roman"/>
          <w:sz w:val="24"/>
          <w:szCs w:val="24"/>
        </w:rPr>
        <w:t>2</w:t>
      </w:r>
      <w:r w:rsidRPr="00663B55">
        <w:rPr>
          <w:rFonts w:ascii="Times New Roman" w:hAnsi="Times New Roman" w:cs="Times New Roman"/>
          <w:sz w:val="24"/>
          <w:szCs w:val="24"/>
        </w:rPr>
        <w:t xml:space="preserve">г.). </w:t>
      </w:r>
      <w:r w:rsidR="0087585E">
        <w:rPr>
          <w:rFonts w:ascii="Times New Roman" w:hAnsi="Times New Roman" w:cs="Times New Roman"/>
          <w:sz w:val="24"/>
          <w:szCs w:val="24"/>
        </w:rPr>
        <w:t>К тому же, сократилось число</w:t>
      </w:r>
      <w:r w:rsidRPr="00663B55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87585E">
        <w:rPr>
          <w:rFonts w:ascii="Times New Roman" w:hAnsi="Times New Roman" w:cs="Times New Roman"/>
          <w:sz w:val="24"/>
          <w:szCs w:val="24"/>
        </w:rPr>
        <w:t>, которые</w:t>
      </w:r>
      <w:r w:rsidRPr="00663B55">
        <w:rPr>
          <w:rFonts w:ascii="Times New Roman" w:hAnsi="Times New Roman" w:cs="Times New Roman"/>
          <w:sz w:val="24"/>
          <w:szCs w:val="24"/>
        </w:rPr>
        <w:t xml:space="preserve"> к "взяточному" варианту относятся в целом хоть и без одобрения, </w:t>
      </w:r>
      <w:r w:rsidR="00356DD9" w:rsidRPr="00663B55">
        <w:rPr>
          <w:rFonts w:ascii="Times New Roman" w:hAnsi="Times New Roman" w:cs="Times New Roman"/>
          <w:sz w:val="24"/>
          <w:szCs w:val="24"/>
        </w:rPr>
        <w:t>но</w:t>
      </w:r>
      <w:r w:rsidRPr="00663B55">
        <w:rPr>
          <w:rFonts w:ascii="Times New Roman" w:hAnsi="Times New Roman" w:cs="Times New Roman"/>
          <w:sz w:val="24"/>
          <w:szCs w:val="24"/>
        </w:rPr>
        <w:t xml:space="preserve"> не исключает его для себя (</w:t>
      </w:r>
      <w:r w:rsidR="0087585E">
        <w:rPr>
          <w:rFonts w:ascii="Times New Roman" w:hAnsi="Times New Roman" w:cs="Times New Roman"/>
          <w:sz w:val="24"/>
          <w:szCs w:val="24"/>
        </w:rPr>
        <w:t xml:space="preserve">22,1% в 2024г. против </w:t>
      </w:r>
      <w:r w:rsidR="00726125">
        <w:rPr>
          <w:rFonts w:ascii="Times New Roman" w:hAnsi="Times New Roman" w:cs="Times New Roman"/>
          <w:sz w:val="24"/>
          <w:szCs w:val="24"/>
        </w:rPr>
        <w:t>30,4</w:t>
      </w:r>
      <w:r w:rsidRPr="00663B55">
        <w:rPr>
          <w:rFonts w:ascii="Times New Roman" w:hAnsi="Times New Roman" w:cs="Times New Roman"/>
          <w:sz w:val="24"/>
          <w:szCs w:val="24"/>
        </w:rPr>
        <w:t>%</w:t>
      </w:r>
      <w:r w:rsidR="0087585E">
        <w:rPr>
          <w:rFonts w:ascii="Times New Roman" w:hAnsi="Times New Roman" w:cs="Times New Roman"/>
          <w:sz w:val="24"/>
          <w:szCs w:val="24"/>
        </w:rPr>
        <w:t xml:space="preserve"> в 2023г. и 28,4% в 2022г.</w:t>
      </w:r>
      <w:r w:rsidRPr="00663B55">
        <w:rPr>
          <w:rFonts w:ascii="Times New Roman" w:hAnsi="Times New Roman" w:cs="Times New Roman"/>
          <w:sz w:val="24"/>
          <w:szCs w:val="24"/>
        </w:rPr>
        <w:t xml:space="preserve">). </w:t>
      </w:r>
      <w:r w:rsidR="0087585E">
        <w:rPr>
          <w:rFonts w:ascii="Times New Roman" w:hAnsi="Times New Roman" w:cs="Times New Roman"/>
          <w:sz w:val="24"/>
          <w:szCs w:val="24"/>
        </w:rPr>
        <w:t>и</w:t>
      </w:r>
      <w:r w:rsidRPr="00663B55">
        <w:rPr>
          <w:rFonts w:ascii="Times New Roman" w:hAnsi="Times New Roman" w:cs="Times New Roman"/>
          <w:sz w:val="24"/>
          <w:szCs w:val="24"/>
        </w:rPr>
        <w:t xml:space="preserve"> </w:t>
      </w:r>
      <w:r w:rsidR="00F30B53">
        <w:rPr>
          <w:rFonts w:ascii="Times New Roman" w:hAnsi="Times New Roman" w:cs="Times New Roman"/>
          <w:sz w:val="24"/>
          <w:szCs w:val="24"/>
        </w:rPr>
        <w:t>лишь</w:t>
      </w:r>
      <w:r w:rsidRPr="00663B55">
        <w:rPr>
          <w:rFonts w:ascii="Times New Roman" w:hAnsi="Times New Roman" w:cs="Times New Roman"/>
          <w:sz w:val="24"/>
          <w:szCs w:val="24"/>
        </w:rPr>
        <w:t xml:space="preserve"> единицы опрошенных (</w:t>
      </w:r>
      <w:r w:rsidR="0087585E">
        <w:rPr>
          <w:rFonts w:ascii="Times New Roman" w:hAnsi="Times New Roman" w:cs="Times New Roman"/>
          <w:sz w:val="24"/>
          <w:szCs w:val="24"/>
        </w:rPr>
        <w:t>4,6</w:t>
      </w:r>
      <w:r w:rsidRPr="00663B55">
        <w:rPr>
          <w:rFonts w:ascii="Times New Roman" w:hAnsi="Times New Roman" w:cs="Times New Roman"/>
          <w:sz w:val="24"/>
          <w:szCs w:val="24"/>
        </w:rPr>
        <w:t>%) воспринимают взятки как естественный, незаменимый инструмент</w:t>
      </w:r>
      <w:r w:rsidR="00726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AB2DC" w14:textId="3968A00D" w:rsidR="00DF1F8A" w:rsidRDefault="00DF1F8A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Результаты, в зависимости от Школы обучения представлены в таблице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8094" w14:textId="77777777" w:rsidR="004D1A48" w:rsidRDefault="004D1A48" w:rsidP="00DF1F8A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1C7C4A" w14:textId="77777777" w:rsidR="00DF1F8A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5</w:t>
      </w:r>
    </w:p>
    <w:p w14:paraId="69D8D89B" w14:textId="77777777" w:rsidR="00DF1F8A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Отношение респондентов к возможностям за взятку получить экзамен или зачет </w:t>
      </w:r>
    </w:p>
    <w:p w14:paraId="3EFA9537" w14:textId="77777777" w:rsidR="00DF1F8A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зависимости от Школы, в %)  </w:t>
      </w:r>
    </w:p>
    <w:p w14:paraId="2E3B2FD4" w14:textId="77777777" w:rsidR="00DF1F8A" w:rsidRDefault="00DF1F8A" w:rsidP="00DF1F8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977"/>
        <w:gridCol w:w="2835"/>
      </w:tblGrid>
      <w:tr w:rsidR="00DF1F8A" w:rsidRPr="00D47F97" w14:paraId="28B66AA6" w14:textId="77777777" w:rsidTr="00556280">
        <w:trPr>
          <w:trHeight w:val="255"/>
        </w:trPr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14:paraId="2FA6B17B" w14:textId="77777777" w:rsidR="00DF1F8A" w:rsidRPr="00D47F97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  <w:hideMark/>
          </w:tcPr>
          <w:p w14:paraId="28F390E1" w14:textId="77777777" w:rsidR="00DF1F8A" w:rsidRPr="00D47F97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Это недопустимо ни при каких обстоятельствах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2309CF5F" w14:textId="77777777" w:rsidR="00DF1F8A" w:rsidRPr="00D47F97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Если преподаватель "берет", почему бы этим не воспользоваться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4A653BDD" w14:textId="77777777" w:rsidR="00DF1F8A" w:rsidRPr="00D47F97" w:rsidRDefault="00DF1F8A" w:rsidP="005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Это плохо, но в исключительных случаях возможно</w:t>
            </w:r>
          </w:p>
        </w:tc>
      </w:tr>
      <w:tr w:rsidR="00D9151D" w:rsidRPr="00D47F97" w14:paraId="047B363C" w14:textId="77777777" w:rsidTr="00556280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262237" w14:textId="77777777" w:rsidR="00D9151D" w:rsidRPr="00D47F97" w:rsidRDefault="00D9151D" w:rsidP="00D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ИШИТР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6FB95DC" w14:textId="1501DA8D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CB0F8C1" w14:textId="0226E679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C43EA2A" w14:textId="0CB77172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21,3%</w:t>
            </w:r>
          </w:p>
        </w:tc>
      </w:tr>
      <w:tr w:rsidR="00D9151D" w:rsidRPr="00D47F97" w14:paraId="0768057E" w14:textId="77777777" w:rsidTr="00556280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DC61B5" w14:textId="77777777" w:rsidR="00D9151D" w:rsidRPr="00D47F97" w:rsidRDefault="00D9151D" w:rsidP="00D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ИШНКБ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29D2249" w14:textId="19030A91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13939F1" w14:textId="69C1C471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B7089EC" w14:textId="381C53BC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27,2%</w:t>
            </w:r>
          </w:p>
        </w:tc>
      </w:tr>
      <w:tr w:rsidR="00D9151D" w:rsidRPr="00D47F97" w14:paraId="3C92B6D5" w14:textId="77777777" w:rsidTr="00556280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A775AF" w14:textId="77777777" w:rsidR="00D9151D" w:rsidRPr="00D47F97" w:rsidRDefault="00D9151D" w:rsidP="00D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ИШНПТ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F5A9C47" w14:textId="754D1EC7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585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65,3%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22A4A9A" w14:textId="409525FC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B7CC4B2" w14:textId="6DDE4AA0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585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28,0%</w:t>
            </w:r>
          </w:p>
        </w:tc>
      </w:tr>
      <w:tr w:rsidR="00D9151D" w:rsidRPr="00D47F97" w14:paraId="5B448C03" w14:textId="77777777" w:rsidTr="00556280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7CDEDF" w14:textId="77777777" w:rsidR="00D9151D" w:rsidRPr="00D47F97" w:rsidRDefault="00D9151D" w:rsidP="00D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ИШПР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87EF484" w14:textId="0630E958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9774E2F" w14:textId="1B6F65E8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0FF3FF0" w14:textId="2C2D343A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24,7%</w:t>
            </w:r>
          </w:p>
        </w:tc>
      </w:tr>
      <w:tr w:rsidR="00D9151D" w:rsidRPr="00D47F97" w14:paraId="673A2278" w14:textId="77777777" w:rsidTr="00556280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BC4746" w14:textId="77777777" w:rsidR="00D9151D" w:rsidRPr="00D47F97" w:rsidRDefault="00D9151D" w:rsidP="00D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ИШЭ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5073B39" w14:textId="7A4A8CE6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177B7AD" w14:textId="06F3824D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8CE23A5" w14:textId="47645A18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</w:tr>
      <w:tr w:rsidR="00D9151D" w:rsidRPr="00D47F97" w14:paraId="32457492" w14:textId="77777777" w:rsidTr="00556280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4931E8" w14:textId="77777777" w:rsidR="00D9151D" w:rsidRPr="00D47F97" w:rsidRDefault="00D9151D" w:rsidP="00D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ИЯТШ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F0C62BA" w14:textId="2BA32F5B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758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82,1%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934646A" w14:textId="2CD8E0F5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D3775" w14:textId="4850C182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</w:tr>
      <w:tr w:rsidR="00D9151D" w:rsidRPr="00D47F97" w14:paraId="1F1EE3D6" w14:textId="77777777" w:rsidTr="00556280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</w:tcPr>
          <w:p w14:paraId="1A4955B9" w14:textId="77777777" w:rsidR="00D9151D" w:rsidRPr="00D47F97" w:rsidRDefault="00D9151D" w:rsidP="00D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ЮТИ ТПУ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A6A63CA" w14:textId="259BDB82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E82FE19" w14:textId="3B8C1F1D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25AC405" w14:textId="504C50F7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16,2%</w:t>
            </w:r>
          </w:p>
        </w:tc>
      </w:tr>
      <w:tr w:rsidR="00D9151D" w:rsidRPr="00D47F97" w14:paraId="5582C0FE" w14:textId="77777777" w:rsidTr="00556280">
        <w:trPr>
          <w:trHeight w:val="255"/>
        </w:trPr>
        <w:tc>
          <w:tcPr>
            <w:tcW w:w="1560" w:type="dxa"/>
            <w:shd w:val="clear" w:color="auto" w:fill="F2F2F2" w:themeFill="background1" w:themeFillShade="F2"/>
            <w:noWrap/>
            <w:vAlign w:val="bottom"/>
            <w:hideMark/>
          </w:tcPr>
          <w:p w14:paraId="7F17517E" w14:textId="77777777" w:rsidR="00D9151D" w:rsidRPr="00D47F97" w:rsidRDefault="00D9151D" w:rsidP="00D9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ТПУ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</w:tcPr>
          <w:p w14:paraId="3C9E5D4A" w14:textId="74AA1B7C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73,3%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bottom"/>
          </w:tcPr>
          <w:p w14:paraId="226DA5F1" w14:textId="7AB5B6C9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bottom"/>
          </w:tcPr>
          <w:p w14:paraId="6383E205" w14:textId="2A77A4A0" w:rsidR="00D9151D" w:rsidRPr="00D9151D" w:rsidRDefault="00D9151D" w:rsidP="00D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22,1%</w:t>
            </w:r>
          </w:p>
        </w:tc>
      </w:tr>
    </w:tbl>
    <w:p w14:paraId="1432AEB0" w14:textId="77777777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4EAE1DD1" w14:textId="77777777" w:rsidR="004D1A48" w:rsidRDefault="004D1A48" w:rsidP="00DF1F8A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5C9DC1F9" w14:textId="518AA378" w:rsidR="00DF1F8A" w:rsidRDefault="00726125" w:rsidP="00DF1F8A">
      <w:pPr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ставило задачу</w:t>
      </w:r>
      <w:r w:rsidR="00DF1F8A">
        <w:rPr>
          <w:rFonts w:ascii="Times New Roman" w:hAnsi="Times New Roman"/>
          <w:sz w:val="24"/>
          <w:szCs w:val="24"/>
        </w:rPr>
        <w:t xml:space="preserve"> оценить степень </w:t>
      </w:r>
      <w:r w:rsidR="00DF1F8A">
        <w:rPr>
          <w:rFonts w:ascii="Times New Roman" w:hAnsi="Times New Roman"/>
          <w:bCs/>
          <w:sz w:val="24"/>
          <w:szCs w:val="24"/>
        </w:rPr>
        <w:t xml:space="preserve">коррумпированности нашего вуза по традиционной 5-ти балльной </w:t>
      </w:r>
      <w:r w:rsidR="0087585E">
        <w:rPr>
          <w:rFonts w:ascii="Times New Roman" w:hAnsi="Times New Roman"/>
          <w:bCs/>
          <w:sz w:val="24"/>
          <w:szCs w:val="24"/>
        </w:rPr>
        <w:t>шкале</w:t>
      </w:r>
      <w:r w:rsidR="00DF1F8A">
        <w:rPr>
          <w:rFonts w:ascii="Times New Roman" w:hAnsi="Times New Roman"/>
          <w:bCs/>
          <w:sz w:val="24"/>
          <w:szCs w:val="24"/>
        </w:rPr>
        <w:t xml:space="preserve"> (</w:t>
      </w:r>
      <w:r w:rsidR="00397CA0">
        <w:rPr>
          <w:rFonts w:ascii="Times New Roman" w:hAnsi="Times New Roman"/>
          <w:bCs/>
          <w:sz w:val="24"/>
          <w:szCs w:val="24"/>
        </w:rPr>
        <w:t xml:space="preserve">см. </w:t>
      </w:r>
      <w:r w:rsidR="00DF1F8A">
        <w:rPr>
          <w:rFonts w:ascii="Times New Roman" w:hAnsi="Times New Roman"/>
          <w:bCs/>
          <w:sz w:val="24"/>
          <w:szCs w:val="24"/>
        </w:rPr>
        <w:t xml:space="preserve">рис.8).  </w:t>
      </w:r>
    </w:p>
    <w:p w14:paraId="6E32D5F7" w14:textId="5F6EE87E" w:rsidR="00F208C6" w:rsidRDefault="00F208C6" w:rsidP="00F208C6">
      <w:pPr>
        <w:ind w:left="-567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DA0E41" wp14:editId="2C541E64">
            <wp:extent cx="5748793" cy="2743200"/>
            <wp:effectExtent l="0" t="0" r="4445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58232E89-486D-4E2E-9B1C-EE9D95BD1F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9BECA0" w14:textId="77777777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 8. Мнение студентов о степени коррумпированности ТПУ </w:t>
      </w:r>
    </w:p>
    <w:p w14:paraId="5ED182ED" w14:textId="7C9F947F" w:rsidR="00DF1F8A" w:rsidRDefault="00DF1F8A" w:rsidP="00DF1F8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зависимости от Школы и в целом по ТПУ, средний балл)</w:t>
      </w:r>
    </w:p>
    <w:p w14:paraId="26989EE8" w14:textId="77777777" w:rsidR="00DF1F8A" w:rsidRDefault="00DF1F8A" w:rsidP="00DF1F8A">
      <w:pPr>
        <w:ind w:left="-567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96F9B61" w14:textId="344EA2E3" w:rsidR="00233730" w:rsidRDefault="00DF1F8A" w:rsidP="00233730">
      <w:pPr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опроса оценивали степень </w:t>
      </w:r>
      <w:r>
        <w:rPr>
          <w:rFonts w:ascii="Times New Roman" w:hAnsi="Times New Roman"/>
          <w:bCs/>
          <w:sz w:val="24"/>
          <w:szCs w:val="24"/>
        </w:rPr>
        <w:t xml:space="preserve">коррумпированности университета по традиционной 5-ти балльной системе, где 1- </w:t>
      </w:r>
      <w:r>
        <w:rPr>
          <w:rFonts w:ascii="Times New Roman" w:hAnsi="Times New Roman"/>
          <w:bCs/>
          <w:i/>
          <w:sz w:val="24"/>
          <w:szCs w:val="24"/>
        </w:rPr>
        <w:t>совершенно нет коррупции</w:t>
      </w:r>
      <w:r>
        <w:rPr>
          <w:rFonts w:ascii="Times New Roman" w:hAnsi="Times New Roman"/>
          <w:bCs/>
          <w:sz w:val="24"/>
          <w:szCs w:val="24"/>
        </w:rPr>
        <w:t xml:space="preserve">, 5 – </w:t>
      </w:r>
      <w:r>
        <w:rPr>
          <w:rFonts w:ascii="Times New Roman" w:hAnsi="Times New Roman"/>
          <w:bCs/>
          <w:i/>
          <w:sz w:val="24"/>
          <w:szCs w:val="24"/>
        </w:rPr>
        <w:t>ТПУ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очень коррумпированный</w:t>
      </w:r>
      <w:r w:rsidR="00F30B53">
        <w:rPr>
          <w:rFonts w:ascii="Times New Roman" w:hAnsi="Times New Roman"/>
          <w:bCs/>
          <w:i/>
          <w:sz w:val="24"/>
          <w:szCs w:val="24"/>
        </w:rPr>
        <w:t xml:space="preserve"> вуз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Полученный в ходе анкетирования средний балл позволяет отметить, что, по мнению опрошенных студентов, наш </w:t>
      </w:r>
      <w:r w:rsidR="00F30B53">
        <w:rPr>
          <w:rFonts w:ascii="Times New Roman" w:hAnsi="Times New Roman"/>
          <w:bCs/>
          <w:sz w:val="24"/>
          <w:szCs w:val="24"/>
        </w:rPr>
        <w:t>Университет</w:t>
      </w:r>
      <w:r>
        <w:rPr>
          <w:rFonts w:ascii="Times New Roman" w:hAnsi="Times New Roman"/>
          <w:bCs/>
          <w:sz w:val="24"/>
          <w:szCs w:val="24"/>
        </w:rPr>
        <w:t xml:space="preserve">, к сожалению, затронут коррупцией, но </w:t>
      </w:r>
      <w:r w:rsidRPr="00A77C20">
        <w:rPr>
          <w:rFonts w:ascii="Times New Roman" w:hAnsi="Times New Roman"/>
          <w:bCs/>
          <w:sz w:val="24"/>
          <w:szCs w:val="24"/>
        </w:rPr>
        <w:t xml:space="preserve">в </w:t>
      </w:r>
      <w:r w:rsidRPr="00020923">
        <w:rPr>
          <w:rFonts w:ascii="Times New Roman" w:hAnsi="Times New Roman"/>
          <w:b/>
          <w:bCs/>
          <w:sz w:val="24"/>
          <w:szCs w:val="24"/>
        </w:rPr>
        <w:t>незначительной</w:t>
      </w:r>
      <w:r w:rsidRPr="00A77C20">
        <w:rPr>
          <w:rFonts w:ascii="Times New Roman" w:hAnsi="Times New Roman"/>
          <w:bCs/>
          <w:sz w:val="24"/>
          <w:szCs w:val="24"/>
        </w:rPr>
        <w:t xml:space="preserve"> степени</w:t>
      </w:r>
      <w:r>
        <w:rPr>
          <w:rFonts w:ascii="Times New Roman" w:hAnsi="Times New Roman"/>
          <w:bCs/>
          <w:sz w:val="24"/>
          <w:szCs w:val="24"/>
        </w:rPr>
        <w:t xml:space="preserve">, что напрямую коррелируется с выявленными малочисленными </w:t>
      </w:r>
      <w:r>
        <w:rPr>
          <w:rFonts w:ascii="Times New Roman" w:hAnsi="Times New Roman"/>
          <w:sz w:val="24"/>
          <w:szCs w:val="24"/>
        </w:rPr>
        <w:t xml:space="preserve">фактами коррупции, с которыми сталкивались респонденты за время обучения </w:t>
      </w:r>
      <w:r>
        <w:rPr>
          <w:rFonts w:ascii="Times New Roman" w:hAnsi="Times New Roman"/>
          <w:bCs/>
          <w:sz w:val="24"/>
          <w:szCs w:val="24"/>
        </w:rPr>
        <w:t xml:space="preserve">(см.рис.2). Существенных отличий в ответах участников </w:t>
      </w:r>
      <w:r w:rsidR="00C20916">
        <w:rPr>
          <w:rFonts w:ascii="Times New Roman" w:hAnsi="Times New Roman"/>
          <w:bCs/>
          <w:sz w:val="24"/>
          <w:szCs w:val="24"/>
        </w:rPr>
        <w:t>анкетирования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20916">
        <w:rPr>
          <w:rFonts w:ascii="Times New Roman" w:hAnsi="Times New Roman"/>
          <w:bCs/>
          <w:sz w:val="24"/>
          <w:szCs w:val="24"/>
        </w:rPr>
        <w:t xml:space="preserve">по данному вопросу </w:t>
      </w:r>
      <w:r>
        <w:rPr>
          <w:rFonts w:ascii="Times New Roman" w:hAnsi="Times New Roman"/>
          <w:bCs/>
          <w:sz w:val="24"/>
          <w:szCs w:val="24"/>
        </w:rPr>
        <w:t xml:space="preserve">в зависимости от года исследования </w:t>
      </w:r>
      <w:r w:rsidR="00F30B53">
        <w:rPr>
          <w:rFonts w:ascii="Times New Roman" w:hAnsi="Times New Roman"/>
          <w:bCs/>
          <w:sz w:val="24"/>
          <w:szCs w:val="24"/>
        </w:rPr>
        <w:t>и Школы</w:t>
      </w:r>
      <w:r>
        <w:rPr>
          <w:rFonts w:ascii="Times New Roman" w:hAnsi="Times New Roman"/>
          <w:bCs/>
          <w:sz w:val="24"/>
          <w:szCs w:val="24"/>
        </w:rPr>
        <w:t xml:space="preserve"> не выявлено.</w:t>
      </w:r>
    </w:p>
    <w:p w14:paraId="74BF3DB9" w14:textId="77777777" w:rsidR="00233730" w:rsidRDefault="00233730" w:rsidP="00233730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B257E45" w14:textId="3CE7EDED" w:rsidR="00010BC0" w:rsidRDefault="00726125" w:rsidP="00233730">
      <w:pPr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заключении анкетирования респондентам было предложено</w:t>
      </w:r>
      <w:r w:rsidR="00010BC0">
        <w:rPr>
          <w:rFonts w:ascii="Times New Roman" w:hAnsi="Times New Roman"/>
          <w:sz w:val="24"/>
          <w:szCs w:val="24"/>
        </w:rPr>
        <w:t xml:space="preserve"> </w:t>
      </w:r>
      <w:r w:rsidR="00010BC0" w:rsidRPr="006256B6">
        <w:rPr>
          <w:rFonts w:ascii="Times New Roman" w:hAnsi="Times New Roman"/>
          <w:sz w:val="24"/>
          <w:szCs w:val="24"/>
        </w:rPr>
        <w:t xml:space="preserve">в открытой форме высказать свои </w:t>
      </w:r>
      <w:r w:rsidR="00010BC0" w:rsidRPr="00233730">
        <w:rPr>
          <w:rFonts w:ascii="Times New Roman" w:hAnsi="Times New Roman"/>
          <w:b/>
          <w:sz w:val="24"/>
          <w:szCs w:val="24"/>
        </w:rPr>
        <w:t>замечания</w:t>
      </w:r>
      <w:r w:rsidR="00010BC0">
        <w:rPr>
          <w:rFonts w:ascii="Times New Roman" w:hAnsi="Times New Roman"/>
          <w:sz w:val="24"/>
          <w:szCs w:val="24"/>
        </w:rPr>
        <w:t xml:space="preserve">, </w:t>
      </w:r>
      <w:r w:rsidR="00010BC0" w:rsidRPr="006256B6">
        <w:rPr>
          <w:rFonts w:ascii="Times New Roman" w:hAnsi="Times New Roman"/>
          <w:b/>
          <w:sz w:val="24"/>
          <w:szCs w:val="24"/>
        </w:rPr>
        <w:t xml:space="preserve">предложения по </w:t>
      </w:r>
      <w:r w:rsidR="00233730">
        <w:rPr>
          <w:rFonts w:ascii="Times New Roman" w:hAnsi="Times New Roman"/>
          <w:b/>
          <w:sz w:val="24"/>
          <w:szCs w:val="24"/>
        </w:rPr>
        <w:t xml:space="preserve">предупреждению и профилактике коррупционных проявлений </w:t>
      </w:r>
      <w:r w:rsidR="00010BC0" w:rsidRPr="006256B6">
        <w:rPr>
          <w:rFonts w:ascii="Times New Roman" w:hAnsi="Times New Roman"/>
          <w:b/>
          <w:sz w:val="24"/>
          <w:szCs w:val="24"/>
        </w:rPr>
        <w:t xml:space="preserve"> в ТПУ:</w:t>
      </w:r>
      <w:r w:rsidR="00010BC0" w:rsidRPr="006256B6">
        <w:rPr>
          <w:rStyle w:val="aa"/>
          <w:rFonts w:ascii="Times New Roman" w:hAnsi="Times New Roman"/>
          <w:b/>
          <w:sz w:val="24"/>
          <w:szCs w:val="24"/>
        </w:rPr>
        <w:footnoteReference w:id="8"/>
      </w:r>
    </w:p>
    <w:p w14:paraId="7B26A52C" w14:textId="77777777" w:rsidR="000F3410" w:rsidRPr="009D06EF" w:rsidRDefault="000F3410" w:rsidP="000F341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</w:t>
      </w:r>
      <w:r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сталкивался с коррупцией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- 5 чел.;</w:t>
      </w:r>
      <w:r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144B93F" w14:textId="28AADF0C" w:rsidR="009D06EF" w:rsidRPr="009D06EF" w:rsidRDefault="009D06EF" w:rsidP="000F341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«Ч</w:t>
      </w:r>
      <w:r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аще встречаться со студентами и рассказывать им информацию, связанную с борьбой с коррупцией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»; - </w:t>
      </w:r>
      <w:r w:rsidR="00BB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чел.;</w:t>
      </w:r>
      <w:r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C48B19B" w14:textId="1F076E7E" w:rsidR="00BB2774" w:rsidRPr="009D06EF" w:rsidRDefault="000F3410" w:rsidP="00BB277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B2774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замечательно</w:t>
      </w:r>
      <w:r w:rsidR="00BB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- 4 чел.;</w:t>
      </w:r>
      <w:r w:rsidR="00BB2774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3279D92" w14:textId="39F0138A" w:rsidR="009D06EF" w:rsidRPr="009D06EF" w:rsidRDefault="00BB2774" w:rsidP="00BB277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Улучшать условия труда</w:t>
      </w:r>
      <w:r w:rsid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(ЗП или график/загруженность) до уровня, при котором не будем необходимости/соблазна брать взятки. Жёстче наказывать/публично оглашать о фактах коррупции</w:t>
      </w:r>
      <w:r w:rsid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0ACE2B64" w14:textId="72B5461D" w:rsidR="009D06EF" w:rsidRPr="009D06EF" w:rsidRDefault="009D06EF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Есть студенты которые заканчивают сессии в эл.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 предлагаю это исправить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64F64F57" w14:textId="44B511AD" w:rsidR="009D06EF" w:rsidRPr="009D06EF" w:rsidRDefault="009D06EF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качественно осуществлять контроль студенческих образований и поведения преподавателей (Не допуск к экзамена у преподавателя в 75% потока, не является нормой)</w:t>
      </w:r>
      <w:r w:rsidR="00BB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44F1BDC2" w14:textId="5BD2334A" w:rsidR="009D06EF" w:rsidRPr="009D06EF" w:rsidRDefault="00BB2774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Расформирование ТПУ как ВУЗа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50E6F078" w14:textId="2E21F9E4" w:rsidR="009D06EF" w:rsidRPr="009D06EF" w:rsidRDefault="00BB2774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Сдавать сессию вовремя, посещать консультации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46A40F9F" w14:textId="79EC0B67" w:rsidR="009D06EF" w:rsidRPr="009D06EF" w:rsidRDefault="00BB2774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Меняйте Министерство 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22388488" w14:textId="5711EF3D" w:rsidR="009D06EF" w:rsidRPr="009D06EF" w:rsidRDefault="00BB2774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Считаю, что в нашем вузе данные профилактики бессмысленны, многие преподаватели на столько бояться этого, что даже по завершению курса отказываются принимать обычную шоколадку за 120 рублей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08810728" w14:textId="0678E000" w:rsidR="009D06EF" w:rsidRPr="009D06EF" w:rsidRDefault="00BB2774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4 года обучения ни разу не сталкивалась с коррупцией и не слышала об этом о знакомых. </w:t>
      </w:r>
      <w:proofErr w:type="gramStart"/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Думаю</w:t>
      </w:r>
      <w:proofErr w:type="gramEnd"/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показатель вашей качественной работы!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63F87F97" w14:textId="1299F35E" w:rsidR="009D06EF" w:rsidRPr="009D06EF" w:rsidRDefault="00BB2774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Оплачивать работу преподавателей достойно, чтобы студентам не хватало денег для приемлемой взятки и отчислять неуспевающих студентов не спустя полтора года, как они не учатся, а как можно скорее, потому что лично слышал от таких «сплетни» из ряда: я договорился, я купил, поэтому меня не отчисляют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4F43A4E3" w14:textId="4DF284BD" w:rsidR="009D06EF" w:rsidRPr="009D06EF" w:rsidRDefault="00BB2774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замечаний, преподаватели прекрасные люди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71197AEB" w14:textId="02D90A44" w:rsidR="009D06EF" w:rsidRPr="009D06EF" w:rsidRDefault="00134CA3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Качественное изложение материала, чтобы студе</w:t>
      </w:r>
      <w:r w:rsidR="007E1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там было возможно его усвоить и сдавать зачеты/экзамены без задумки "дать взятку". Контроль преподавателей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4406739E" w14:textId="67C39AD9" w:rsidR="009D06EF" w:rsidRPr="009D06EF" w:rsidRDefault="00134CA3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Делать возможным сдать зачеты и экзамены без взяток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3862D78D" w14:textId="5E873AFC" w:rsidR="009D06EF" w:rsidRPr="009D06EF" w:rsidRDefault="00134CA3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Ужесточение наказания за коррупционные действия. Регулярные обязательные беседы со студентами и преподавателями, где будут более подробно объяснять про коррупционные 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6BD1B54A" w14:textId="1D33E0CB" w:rsidR="009D06EF" w:rsidRPr="009D06EF" w:rsidRDefault="00134CA3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берут взятки, если предмет сложный, то почему бы и 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267F1C41" w14:textId="370199CE" w:rsidR="009D06EF" w:rsidRPr="009D06EF" w:rsidRDefault="00134CA3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Недавно обновили электронный курс, и мягко говоря он выглядит отвратительно, как будто сайт 2000-х годов. Прошу обратить на это внимание: сколько денег было выделено на обновление сайта, кто был ответствен и что мы получили в итоге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430DDA9" w14:textId="3E7B5D99" w:rsidR="009D06EF" w:rsidRPr="009D06EF" w:rsidRDefault="00134CA3" w:rsidP="009D06E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D06EF" w:rsidRPr="009D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мой взгляд хватит осведомлённости преподавателей, чтобы они не переступали эту черту, даже если студенты что-то предлагают взамен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14:paraId="3759A1DC" w14:textId="22135E12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5C0CA890" w14:textId="6CAB75D9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08D5085C" w14:textId="6FAE7514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12CE814C" w14:textId="1742EBFF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7D644FA1" w14:textId="0C4FC3F6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6B1D5A34" w14:textId="601A72AD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71AE455D" w14:textId="45A7FDEA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58C4E108" w14:textId="13F9E6BF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7515E402" w14:textId="63D90A86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1875A2CE" w14:textId="73F3706E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5D2D239F" w14:textId="77777777" w:rsidR="00F32CA3" w:rsidRDefault="00F32CA3" w:rsidP="00422C1C">
      <w:pPr>
        <w:jc w:val="right"/>
        <w:rPr>
          <w:rFonts w:ascii="Times New Roman" w:hAnsi="Times New Roman" w:cs="Times New Roman"/>
        </w:rPr>
      </w:pPr>
    </w:p>
    <w:p w14:paraId="3F1A4536" w14:textId="77777777" w:rsidR="00D52403" w:rsidRDefault="00D52403" w:rsidP="00D52403">
      <w:pPr>
        <w:ind w:left="-567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Выводы</w:t>
      </w:r>
    </w:p>
    <w:p w14:paraId="20BA33DF" w14:textId="7215D1BB" w:rsidR="004D3FE3" w:rsidRPr="004D3FE3" w:rsidRDefault="00D52403" w:rsidP="004044F7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FE3">
        <w:rPr>
          <w:rFonts w:ascii="Times New Roman" w:hAnsi="Times New Roman" w:cs="Times New Roman"/>
          <w:sz w:val="24"/>
          <w:szCs w:val="24"/>
        </w:rPr>
        <w:t>В ходе исследования было выявлено, что для участников опроса, характерно признание</w:t>
      </w:r>
      <w:r w:rsidR="004D3FE3" w:rsidRPr="004D3FE3">
        <w:rPr>
          <w:rFonts w:ascii="Times New Roman" w:hAnsi="Times New Roman" w:cs="Times New Roman"/>
          <w:sz w:val="24"/>
          <w:szCs w:val="24"/>
        </w:rPr>
        <w:t xml:space="preserve"> перечисленных в анкете эвентуальные ситуаций, которые являются проявлением коррупции в высшем образовании, </w:t>
      </w:r>
      <w:r w:rsidRPr="004D3FE3">
        <w:rPr>
          <w:rFonts w:ascii="Times New Roman" w:hAnsi="Times New Roman" w:cs="Times New Roman"/>
          <w:sz w:val="24"/>
          <w:szCs w:val="24"/>
        </w:rPr>
        <w:t>за исключением подарков преподавателю, руководителю диплома после аттестации</w:t>
      </w:r>
      <w:r w:rsidRPr="004D3F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3FE3">
        <w:rPr>
          <w:rFonts w:ascii="Times New Roman" w:hAnsi="Times New Roman" w:cs="Times New Roman"/>
          <w:sz w:val="24"/>
          <w:szCs w:val="24"/>
        </w:rPr>
        <w:t xml:space="preserve">которые подавляющее большинство </w:t>
      </w:r>
      <w:r w:rsidR="004D3FE3" w:rsidRPr="004D3FE3">
        <w:rPr>
          <w:rFonts w:ascii="Times New Roman" w:hAnsi="Times New Roman" w:cs="Times New Roman"/>
          <w:sz w:val="24"/>
          <w:szCs w:val="24"/>
        </w:rPr>
        <w:t>респондентов</w:t>
      </w:r>
      <w:r w:rsidRPr="004D3FE3">
        <w:rPr>
          <w:rFonts w:ascii="Times New Roman" w:hAnsi="Times New Roman" w:cs="Times New Roman"/>
          <w:sz w:val="24"/>
          <w:szCs w:val="24"/>
        </w:rPr>
        <w:t xml:space="preserve">, не </w:t>
      </w:r>
      <w:r w:rsidR="004D3FE3" w:rsidRPr="004D3FE3">
        <w:rPr>
          <w:rFonts w:ascii="Times New Roman" w:hAnsi="Times New Roman" w:cs="Times New Roman"/>
          <w:sz w:val="24"/>
          <w:szCs w:val="24"/>
        </w:rPr>
        <w:t>считают проявлением</w:t>
      </w:r>
      <w:r w:rsidR="00D84705" w:rsidRPr="004D3FE3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4D3FE3">
        <w:rPr>
          <w:rFonts w:ascii="Times New Roman" w:hAnsi="Times New Roman" w:cs="Times New Roman"/>
          <w:sz w:val="24"/>
          <w:szCs w:val="24"/>
        </w:rPr>
        <w:t xml:space="preserve">. </w:t>
      </w:r>
      <w:r w:rsidR="004D3FE3" w:rsidRPr="00931FBE">
        <w:rPr>
          <w:rFonts w:ascii="Times New Roman" w:hAnsi="Times New Roman" w:cs="Times New Roman"/>
          <w:sz w:val="24"/>
          <w:szCs w:val="24"/>
        </w:rPr>
        <w:t>При сопоставлении данных с результатами аналогичных опросов 20</w:t>
      </w:r>
      <w:r w:rsidR="004D3FE3">
        <w:rPr>
          <w:rFonts w:ascii="Times New Roman" w:hAnsi="Times New Roman" w:cs="Times New Roman"/>
          <w:sz w:val="24"/>
          <w:szCs w:val="24"/>
        </w:rPr>
        <w:t>22г.</w:t>
      </w:r>
      <w:r w:rsidR="004D3FE3" w:rsidRPr="00931FBE">
        <w:rPr>
          <w:rFonts w:ascii="Times New Roman" w:hAnsi="Times New Roman" w:cs="Times New Roman"/>
          <w:sz w:val="24"/>
          <w:szCs w:val="24"/>
        </w:rPr>
        <w:t xml:space="preserve"> и 202</w:t>
      </w:r>
      <w:r w:rsidR="004D3FE3">
        <w:rPr>
          <w:rFonts w:ascii="Times New Roman" w:hAnsi="Times New Roman" w:cs="Times New Roman"/>
          <w:sz w:val="24"/>
          <w:szCs w:val="24"/>
        </w:rPr>
        <w:t>3</w:t>
      </w:r>
      <w:r w:rsidR="004D3FE3" w:rsidRPr="00931FBE">
        <w:rPr>
          <w:rFonts w:ascii="Times New Roman" w:hAnsi="Times New Roman" w:cs="Times New Roman"/>
          <w:sz w:val="24"/>
          <w:szCs w:val="24"/>
        </w:rPr>
        <w:t xml:space="preserve"> г. существенных изменений исследование не выявило</w:t>
      </w:r>
      <w:r w:rsidR="004D3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60084" w14:textId="12BCF4CE" w:rsidR="00D52403" w:rsidRPr="004D3FE3" w:rsidRDefault="00D52403" w:rsidP="004044F7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FE3">
        <w:rPr>
          <w:rFonts w:ascii="Times New Roman" w:hAnsi="Times New Roman" w:cs="Times New Roman"/>
          <w:bCs/>
          <w:sz w:val="24"/>
          <w:szCs w:val="24"/>
        </w:rPr>
        <w:t>Обнаружено, что</w:t>
      </w:r>
      <w:r w:rsidR="004044F7">
        <w:rPr>
          <w:rFonts w:ascii="Times New Roman" w:hAnsi="Times New Roman" w:cs="Times New Roman"/>
          <w:bCs/>
          <w:sz w:val="24"/>
          <w:szCs w:val="24"/>
        </w:rPr>
        <w:t xml:space="preserve"> абсолютное большинство</w:t>
      </w:r>
      <w:r w:rsidRPr="004D3FE3">
        <w:rPr>
          <w:rFonts w:ascii="Times New Roman" w:hAnsi="Times New Roman" w:cs="Times New Roman"/>
          <w:bCs/>
          <w:sz w:val="24"/>
          <w:szCs w:val="24"/>
        </w:rPr>
        <w:t xml:space="preserve"> опрошенны</w:t>
      </w:r>
      <w:r w:rsidR="00146056">
        <w:rPr>
          <w:rFonts w:ascii="Times New Roman" w:hAnsi="Times New Roman" w:cs="Times New Roman"/>
          <w:bCs/>
          <w:sz w:val="24"/>
          <w:szCs w:val="24"/>
        </w:rPr>
        <w:t>х</w:t>
      </w:r>
      <w:r w:rsidRPr="004D3FE3">
        <w:rPr>
          <w:rFonts w:ascii="Times New Roman" w:hAnsi="Times New Roman" w:cs="Times New Roman"/>
          <w:bCs/>
          <w:sz w:val="24"/>
          <w:szCs w:val="24"/>
        </w:rPr>
        <w:t xml:space="preserve"> студент</w:t>
      </w:r>
      <w:r w:rsidR="00146056">
        <w:rPr>
          <w:rFonts w:ascii="Times New Roman" w:hAnsi="Times New Roman" w:cs="Times New Roman"/>
          <w:bCs/>
          <w:sz w:val="24"/>
          <w:szCs w:val="24"/>
        </w:rPr>
        <w:t>ов не</w:t>
      </w:r>
      <w:r w:rsidRPr="004D3FE3">
        <w:rPr>
          <w:rFonts w:ascii="Times New Roman" w:hAnsi="Times New Roman" w:cs="Times New Roman"/>
          <w:bCs/>
          <w:sz w:val="24"/>
          <w:szCs w:val="24"/>
        </w:rPr>
        <w:t xml:space="preserve"> сталкива</w:t>
      </w:r>
      <w:r w:rsidR="00146056">
        <w:rPr>
          <w:rFonts w:ascii="Times New Roman" w:hAnsi="Times New Roman" w:cs="Times New Roman"/>
          <w:bCs/>
          <w:sz w:val="24"/>
          <w:szCs w:val="24"/>
        </w:rPr>
        <w:t>лись</w:t>
      </w:r>
      <w:r w:rsidRPr="004D3FE3">
        <w:rPr>
          <w:rFonts w:ascii="Times New Roman" w:hAnsi="Times New Roman" w:cs="Times New Roman"/>
          <w:bCs/>
          <w:sz w:val="24"/>
          <w:szCs w:val="24"/>
        </w:rPr>
        <w:t xml:space="preserve"> с фактами коррупции в ТПУ</w:t>
      </w:r>
      <w:r w:rsidR="001460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584354" w14:textId="7F0E16BE" w:rsidR="00574D65" w:rsidRPr="003D4489" w:rsidRDefault="00D52403" w:rsidP="00574D65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D65">
        <w:rPr>
          <w:rFonts w:ascii="Times New Roman" w:hAnsi="Times New Roman" w:cs="Times New Roman"/>
          <w:bCs/>
          <w:sz w:val="24"/>
          <w:szCs w:val="24"/>
        </w:rPr>
        <w:t xml:space="preserve">Было выявлено, что </w:t>
      </w:r>
      <w:r w:rsidR="00574D65" w:rsidRPr="00574D65">
        <w:rPr>
          <w:rFonts w:ascii="Times New Roman" w:hAnsi="Times New Roman" w:cs="Times New Roman"/>
          <w:bCs/>
          <w:sz w:val="24"/>
          <w:szCs w:val="24"/>
        </w:rPr>
        <w:t xml:space="preserve">почти </w:t>
      </w:r>
      <w:r w:rsidR="00146056" w:rsidRPr="00574D65">
        <w:rPr>
          <w:rFonts w:ascii="Times New Roman" w:hAnsi="Times New Roman" w:cs="Times New Roman"/>
          <w:sz w:val="24"/>
          <w:szCs w:val="24"/>
        </w:rPr>
        <w:t>половина</w:t>
      </w:r>
      <w:r w:rsidRPr="00574D65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74D65" w:rsidRPr="00574D65">
        <w:rPr>
          <w:rFonts w:ascii="Times New Roman" w:hAnsi="Times New Roman" w:cs="Times New Roman"/>
          <w:sz w:val="24"/>
          <w:szCs w:val="24"/>
        </w:rPr>
        <w:t>анкетирования информированы</w:t>
      </w:r>
      <w:r w:rsidRPr="00574D65">
        <w:rPr>
          <w:rFonts w:ascii="Times New Roman" w:hAnsi="Times New Roman" w:cs="Times New Roman"/>
          <w:sz w:val="24"/>
          <w:szCs w:val="24"/>
        </w:rPr>
        <w:t xml:space="preserve"> о наличии соответствующих инстанций для обращения в случае возникновения коррупционной ситуации, </w:t>
      </w:r>
      <w:r w:rsidR="00574D65" w:rsidRPr="00574D65">
        <w:rPr>
          <w:rFonts w:ascii="Times New Roman" w:hAnsi="Times New Roman" w:cs="Times New Roman"/>
          <w:sz w:val="24"/>
          <w:szCs w:val="24"/>
        </w:rPr>
        <w:t>причем</w:t>
      </w:r>
      <w:r w:rsidR="00574D65">
        <w:rPr>
          <w:rFonts w:ascii="Times New Roman" w:hAnsi="Times New Roman" w:cs="Times New Roman"/>
          <w:sz w:val="24"/>
          <w:szCs w:val="24"/>
        </w:rPr>
        <w:t>,</w:t>
      </w:r>
      <w:r w:rsidR="00574D65" w:rsidRPr="00574D65">
        <w:rPr>
          <w:rFonts w:ascii="Times New Roman" w:hAnsi="Times New Roman" w:cs="Times New Roman"/>
          <w:sz w:val="24"/>
          <w:szCs w:val="24"/>
        </w:rPr>
        <w:t xml:space="preserve"> судя</w:t>
      </w:r>
      <w:r w:rsidR="00574D65" w:rsidRPr="003D4489">
        <w:rPr>
          <w:rFonts w:ascii="Times New Roman" w:hAnsi="Times New Roman" w:cs="Times New Roman"/>
          <w:sz w:val="24"/>
          <w:szCs w:val="24"/>
        </w:rPr>
        <w:t xml:space="preserve"> по полученным ответам, </w:t>
      </w:r>
      <w:r w:rsidR="00574D65">
        <w:rPr>
          <w:rFonts w:ascii="Times New Roman" w:hAnsi="Times New Roman" w:cs="Times New Roman"/>
          <w:sz w:val="24"/>
          <w:szCs w:val="24"/>
        </w:rPr>
        <w:t xml:space="preserve">значительно большинство </w:t>
      </w:r>
      <w:r w:rsidR="00574D65" w:rsidRPr="003D4489">
        <w:rPr>
          <w:rFonts w:ascii="Times New Roman" w:hAnsi="Times New Roman" w:cs="Times New Roman"/>
          <w:sz w:val="24"/>
          <w:szCs w:val="24"/>
        </w:rPr>
        <w:t>респондент</w:t>
      </w:r>
      <w:r w:rsidR="00574D65">
        <w:rPr>
          <w:rFonts w:ascii="Times New Roman" w:hAnsi="Times New Roman" w:cs="Times New Roman"/>
          <w:sz w:val="24"/>
          <w:szCs w:val="24"/>
        </w:rPr>
        <w:t>ов</w:t>
      </w:r>
      <w:r w:rsidR="00574D65" w:rsidRPr="003D4489">
        <w:rPr>
          <w:rFonts w:ascii="Times New Roman" w:hAnsi="Times New Roman" w:cs="Times New Roman"/>
          <w:sz w:val="24"/>
          <w:szCs w:val="24"/>
        </w:rPr>
        <w:t xml:space="preserve"> готовы сообщить о фактах коррупции в соответствующие инстанции</w:t>
      </w:r>
      <w:r w:rsidR="00574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03A13" w14:textId="77777777" w:rsidR="00E02BFC" w:rsidRPr="00E02BFC" w:rsidRDefault="00D52403" w:rsidP="00D52403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Опрос показал, что </w:t>
      </w:r>
      <w:r w:rsidR="00E02BFC">
        <w:rPr>
          <w:rFonts w:ascii="Times New Roman" w:hAnsi="Times New Roman" w:cs="Times New Roman"/>
          <w:bCs/>
          <w:sz w:val="24"/>
          <w:szCs w:val="24"/>
        </w:rPr>
        <w:t>четверть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опрошенных</w:t>
      </w:r>
      <w:r w:rsidR="00E02BFC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считает, что через социальные сети вполне можно узнать о преподавателях, потенциально </w:t>
      </w:r>
      <w:r>
        <w:rPr>
          <w:rFonts w:ascii="Times New Roman" w:hAnsi="Times New Roman" w:cs="Times New Roman"/>
          <w:sz w:val="24"/>
          <w:szCs w:val="24"/>
        </w:rPr>
        <w:t xml:space="preserve">склонных за взятку поставить экзамен, </w:t>
      </w:r>
      <w:r w:rsidR="00E02BFC">
        <w:rPr>
          <w:rFonts w:ascii="Times New Roman" w:hAnsi="Times New Roman" w:cs="Times New Roman"/>
          <w:sz w:val="24"/>
          <w:szCs w:val="24"/>
        </w:rPr>
        <w:t>при этом да</w:t>
      </w:r>
      <w:r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E02BFC">
        <w:rPr>
          <w:rFonts w:ascii="Times New Roman" w:hAnsi="Times New Roman" w:cs="Times New Roman"/>
          <w:sz w:val="24"/>
          <w:szCs w:val="24"/>
        </w:rPr>
        <w:t>несколько сократился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E02BFC"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предыдущ</w:t>
      </w:r>
      <w:r w:rsidR="00E02BF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опрос</w:t>
      </w:r>
      <w:r w:rsidR="00E02BFC">
        <w:rPr>
          <w:rFonts w:ascii="Times New Roman" w:hAnsi="Times New Roman" w:cs="Times New Roman"/>
          <w:sz w:val="24"/>
          <w:szCs w:val="24"/>
        </w:rPr>
        <w:t>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EC5D4" w14:textId="53092422" w:rsidR="00E02BFC" w:rsidRPr="00E02BFC" w:rsidRDefault="00E02BFC" w:rsidP="00D52403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выявило, что значительное </w:t>
      </w:r>
      <w:r w:rsidRPr="00F37507">
        <w:rPr>
          <w:rFonts w:ascii="Times New Roman" w:hAnsi="Times New Roman" w:cs="Times New Roman"/>
          <w:sz w:val="24"/>
          <w:szCs w:val="24"/>
        </w:rPr>
        <w:t>большинство участников анкетирования не намерены выходить за рамки правового поля</w:t>
      </w:r>
      <w:r w:rsidR="00F424A4">
        <w:rPr>
          <w:rFonts w:ascii="Times New Roman" w:hAnsi="Times New Roman" w:cs="Times New Roman"/>
          <w:sz w:val="24"/>
          <w:szCs w:val="24"/>
        </w:rPr>
        <w:t xml:space="preserve"> (получить экзамен/зачет за взятку)</w:t>
      </w:r>
      <w:r w:rsidRPr="00F37507">
        <w:rPr>
          <w:rFonts w:ascii="Times New Roman" w:hAnsi="Times New Roman" w:cs="Times New Roman"/>
          <w:sz w:val="24"/>
          <w:szCs w:val="24"/>
        </w:rPr>
        <w:t xml:space="preserve"> и относятся крайне отрицательно к подобным ситуациям</w:t>
      </w:r>
      <w:r>
        <w:rPr>
          <w:rFonts w:ascii="Times New Roman" w:hAnsi="Times New Roman" w:cs="Times New Roman"/>
          <w:sz w:val="24"/>
          <w:szCs w:val="24"/>
        </w:rPr>
        <w:t xml:space="preserve">, причем </w:t>
      </w:r>
      <w:r w:rsidR="00F424A4">
        <w:rPr>
          <w:rFonts w:ascii="Times New Roman" w:hAnsi="Times New Roman" w:cs="Times New Roman"/>
          <w:sz w:val="24"/>
          <w:szCs w:val="24"/>
        </w:rPr>
        <w:t>по данному вопросу прослеживается положительная динамика при сопоставлении данных с результатами прошлых лет.</w:t>
      </w:r>
    </w:p>
    <w:p w14:paraId="710D18EC" w14:textId="270E208C" w:rsidR="00D52403" w:rsidRPr="00F30B53" w:rsidRDefault="00276306" w:rsidP="00D52403">
      <w:pPr>
        <w:pStyle w:val="a8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403" w:rsidRPr="00F30B53">
        <w:rPr>
          <w:rFonts w:ascii="Times New Roman" w:hAnsi="Times New Roman" w:cs="Times New Roman"/>
          <w:bCs/>
          <w:sz w:val="24"/>
          <w:szCs w:val="24"/>
        </w:rPr>
        <w:t>Исследование показало, что, по мнению опрошенных студентов</w:t>
      </w:r>
      <w:r w:rsidR="00D52403" w:rsidRPr="00F30B53">
        <w:rPr>
          <w:rFonts w:ascii="Times New Roman" w:hAnsi="Times New Roman"/>
          <w:bCs/>
          <w:sz w:val="24"/>
          <w:szCs w:val="24"/>
        </w:rPr>
        <w:t xml:space="preserve">, наш университет лишь в незначительной степени затронут коррупцией. </w:t>
      </w:r>
    </w:p>
    <w:p w14:paraId="1E820AED" w14:textId="77777777" w:rsidR="00D52403" w:rsidRDefault="00D52403" w:rsidP="00D52403">
      <w:pPr>
        <w:pStyle w:val="a8"/>
        <w:spacing w:line="276" w:lineRule="auto"/>
        <w:ind w:left="153"/>
        <w:jc w:val="both"/>
      </w:pPr>
    </w:p>
    <w:p w14:paraId="1C4CC62E" w14:textId="77777777" w:rsidR="00D52403" w:rsidRDefault="00D52403" w:rsidP="00D52403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5D948" w14:textId="77777777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1BB542F8" w14:textId="77777777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389699FB" w14:textId="77777777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3E5CD28F" w14:textId="77777777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389549BF" w14:textId="77777777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3A941BA0" w14:textId="77777777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6839C520" w14:textId="77777777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0BC5C05D" w14:textId="4F280804" w:rsidR="00F30B53" w:rsidRDefault="00F30B53" w:rsidP="00422C1C">
      <w:pPr>
        <w:jc w:val="right"/>
        <w:rPr>
          <w:rFonts w:ascii="Times New Roman" w:hAnsi="Times New Roman" w:cs="Times New Roman"/>
        </w:rPr>
      </w:pPr>
    </w:p>
    <w:p w14:paraId="4DC861F6" w14:textId="1B62F269" w:rsidR="0087585E" w:rsidRDefault="0087585E" w:rsidP="00422C1C">
      <w:pPr>
        <w:jc w:val="right"/>
        <w:rPr>
          <w:rFonts w:ascii="Times New Roman" w:hAnsi="Times New Roman" w:cs="Times New Roman"/>
        </w:rPr>
      </w:pPr>
    </w:p>
    <w:p w14:paraId="3DFA6A08" w14:textId="4AC27E1C" w:rsidR="0087585E" w:rsidRDefault="0087585E" w:rsidP="00422C1C">
      <w:pPr>
        <w:jc w:val="right"/>
        <w:rPr>
          <w:rFonts w:ascii="Times New Roman" w:hAnsi="Times New Roman" w:cs="Times New Roman"/>
        </w:rPr>
      </w:pPr>
    </w:p>
    <w:p w14:paraId="226CE3C5" w14:textId="466AD01D" w:rsidR="0087585E" w:rsidRDefault="0087585E" w:rsidP="00422C1C">
      <w:pPr>
        <w:jc w:val="right"/>
        <w:rPr>
          <w:rFonts w:ascii="Times New Roman" w:hAnsi="Times New Roman" w:cs="Times New Roman"/>
        </w:rPr>
      </w:pPr>
    </w:p>
    <w:p w14:paraId="0ABEB052" w14:textId="507EEDB7" w:rsidR="0087585E" w:rsidRDefault="0087585E" w:rsidP="00422C1C">
      <w:pPr>
        <w:jc w:val="right"/>
        <w:rPr>
          <w:rFonts w:ascii="Times New Roman" w:hAnsi="Times New Roman" w:cs="Times New Roman"/>
        </w:rPr>
      </w:pPr>
    </w:p>
    <w:p w14:paraId="697BEDCA" w14:textId="6691BBC5" w:rsidR="00DF1F8A" w:rsidRPr="00792CA8" w:rsidRDefault="00422C1C" w:rsidP="00422C1C">
      <w:pPr>
        <w:jc w:val="right"/>
        <w:rPr>
          <w:rFonts w:ascii="Times New Roman" w:hAnsi="Times New Roman" w:cs="Times New Roman"/>
        </w:rPr>
      </w:pPr>
      <w:r w:rsidRPr="00792CA8">
        <w:rPr>
          <w:rFonts w:ascii="Times New Roman" w:hAnsi="Times New Roman" w:cs="Times New Roman"/>
        </w:rPr>
        <w:lastRenderedPageBreak/>
        <w:t>ПР</w:t>
      </w:r>
      <w:r w:rsidR="00792CA8" w:rsidRPr="00792CA8">
        <w:rPr>
          <w:rFonts w:ascii="Times New Roman" w:hAnsi="Times New Roman" w:cs="Times New Roman"/>
        </w:rPr>
        <w:t>И</w:t>
      </w:r>
      <w:r w:rsidRPr="00792CA8">
        <w:rPr>
          <w:rFonts w:ascii="Times New Roman" w:hAnsi="Times New Roman" w:cs="Times New Roman"/>
        </w:rPr>
        <w:t>ЛОЖЕНИЕ 1</w:t>
      </w:r>
    </w:p>
    <w:p w14:paraId="68DFC6A1" w14:textId="77777777" w:rsidR="00422C1C" w:rsidRPr="00E114AE" w:rsidRDefault="00422C1C" w:rsidP="00422C1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114AE">
        <w:rPr>
          <w:rFonts w:ascii="Times New Roman" w:hAnsi="Times New Roman" w:cs="Times New Roman"/>
          <w:sz w:val="20"/>
          <w:szCs w:val="20"/>
        </w:rPr>
        <w:t>Таблица 1</w:t>
      </w:r>
    </w:p>
    <w:p w14:paraId="6BD40732" w14:textId="13A7A2E5" w:rsidR="00422C1C" w:rsidRPr="00E114AE" w:rsidRDefault="00422C1C" w:rsidP="00422C1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114AE">
        <w:rPr>
          <w:rFonts w:ascii="Times New Roman" w:hAnsi="Times New Roman" w:cs="Times New Roman"/>
          <w:sz w:val="20"/>
          <w:szCs w:val="20"/>
        </w:rPr>
        <w:t xml:space="preserve">Мнение студентов </w:t>
      </w:r>
      <w:r w:rsidR="00134CA3">
        <w:rPr>
          <w:rFonts w:ascii="Times New Roman" w:hAnsi="Times New Roman" w:cs="Times New Roman"/>
          <w:sz w:val="20"/>
          <w:szCs w:val="20"/>
        </w:rPr>
        <w:t>БШ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4AE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проявлении</w:t>
      </w:r>
      <w:r w:rsidRPr="00E114AE">
        <w:rPr>
          <w:rFonts w:ascii="Times New Roman" w:hAnsi="Times New Roman" w:cs="Times New Roman"/>
          <w:sz w:val="20"/>
          <w:szCs w:val="20"/>
        </w:rPr>
        <w:t xml:space="preserve"> коррупционных ситуаций в высшем образовании</w:t>
      </w:r>
    </w:p>
    <w:p w14:paraId="38949D92" w14:textId="06AFF971" w:rsidR="00422C1C" w:rsidRPr="00422C1C" w:rsidRDefault="00422C1C" w:rsidP="00422C1C">
      <w:pPr>
        <w:jc w:val="right"/>
        <w:rPr>
          <w:rFonts w:ascii="Times New Roman" w:hAnsi="Times New Roman" w:cs="Times New Roman"/>
          <w:sz w:val="20"/>
          <w:szCs w:val="20"/>
        </w:rPr>
      </w:pPr>
      <w:r w:rsidRPr="00422C1C">
        <w:rPr>
          <w:rFonts w:ascii="Times New Roman" w:hAnsi="Times New Roman" w:cs="Times New Roman"/>
          <w:sz w:val="20"/>
          <w:szCs w:val="20"/>
        </w:rPr>
        <w:t>(численные значения)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10"/>
        <w:gridCol w:w="1793"/>
        <w:gridCol w:w="1849"/>
        <w:gridCol w:w="1504"/>
        <w:gridCol w:w="992"/>
      </w:tblGrid>
      <w:tr w:rsidR="00422C1C" w:rsidRPr="00422C1C" w14:paraId="00537A3E" w14:textId="77777777" w:rsidTr="00422C1C">
        <w:trPr>
          <w:trHeight w:val="270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32CF2698" w14:textId="77777777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C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зачета/ экзамена за взятку (в денежной форме или форме подарка)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0085D13" w14:textId="77777777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C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Вымогательство преподавателем взятки за проставление зачета/экзамена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14:paraId="6BE78328" w14:textId="77777777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C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взятки преподавателю через посредника за зачет/ экзамен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2B9F8CE5" w14:textId="77777777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C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Подарки преподавателю, руководителю диплома после аттестации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507034" w14:textId="77777777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C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Другое</w:t>
            </w:r>
          </w:p>
          <w:p w14:paraId="22ECEE4E" w14:textId="6987C9AA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B33D7" w14:textId="77777777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C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анкет</w:t>
            </w:r>
          </w:p>
          <w:p w14:paraId="767EFA41" w14:textId="5AF82E75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C1C" w:rsidRPr="00422C1C" w14:paraId="0DC035B4" w14:textId="77777777" w:rsidTr="006D20D8">
        <w:trPr>
          <w:trHeight w:val="255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14:paraId="1D853BEC" w14:textId="22EBA52B" w:rsidR="00422C1C" w:rsidRPr="00422C1C" w:rsidRDefault="003C7508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B588456" w14:textId="530FB6F4" w:rsidR="00422C1C" w:rsidRPr="00422C1C" w:rsidRDefault="003C7508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14:paraId="2DD99090" w14:textId="76C8E70B" w:rsidR="00422C1C" w:rsidRPr="00422C1C" w:rsidRDefault="003C7508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0E8BBC6E" w14:textId="081468BA" w:rsidR="00422C1C" w:rsidRPr="00422C1C" w:rsidRDefault="003C7508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1C892D1" w14:textId="01B332C8" w:rsidR="00422C1C" w:rsidRPr="00422C1C" w:rsidRDefault="003C7508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52103" w14:textId="2B8A0398" w:rsidR="00422C1C" w:rsidRPr="00422C1C" w:rsidRDefault="00422C1C" w:rsidP="0042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3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1500F273" w14:textId="77777777" w:rsidR="0033173D" w:rsidRDefault="0033173D" w:rsidP="006D20D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14:paraId="11C3D210" w14:textId="49C13AFE" w:rsidR="006D20D8" w:rsidRPr="00E114AE" w:rsidRDefault="006D20D8" w:rsidP="006D20D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114AE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867F6CD" w14:textId="629F2DEE" w:rsidR="006D20D8" w:rsidRDefault="006D20D8" w:rsidP="006D20D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Сталкиваются ли студенты </w:t>
      </w:r>
      <w:r w:rsidR="00730B27">
        <w:rPr>
          <w:rFonts w:ascii="Times New Roman" w:hAnsi="Times New Roman" w:cs="Times New Roman"/>
          <w:sz w:val="20"/>
          <w:szCs w:val="20"/>
        </w:rPr>
        <w:t>БШ</w:t>
      </w:r>
      <w:r>
        <w:rPr>
          <w:rFonts w:ascii="Times New Roman" w:hAnsi="Times New Roman" w:cs="Times New Roman"/>
          <w:sz w:val="20"/>
          <w:szCs w:val="20"/>
        </w:rPr>
        <w:t xml:space="preserve"> с проблемой вымогательства взяток со стороны преподавателей</w:t>
      </w:r>
    </w:p>
    <w:p w14:paraId="30F3678E" w14:textId="1143B3B4" w:rsidR="006D20D8" w:rsidRDefault="006D20D8" w:rsidP="006D20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(численные значения)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3823"/>
        <w:gridCol w:w="708"/>
      </w:tblGrid>
      <w:tr w:rsidR="006D20D8" w:rsidRPr="006D20D8" w14:paraId="55D4A344" w14:textId="77777777" w:rsidTr="006D20D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5FA" w14:textId="77777777" w:rsidR="006D20D8" w:rsidRPr="006D20D8" w:rsidRDefault="006D20D8" w:rsidP="006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во время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7B1" w14:textId="36AE9732" w:rsidR="006D20D8" w:rsidRPr="006D20D8" w:rsidRDefault="00730B27" w:rsidP="006D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20D8" w:rsidRPr="006D20D8" w14:paraId="02F75E7D" w14:textId="77777777" w:rsidTr="006D20D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C2E" w14:textId="77777777" w:rsidR="006D20D8" w:rsidRPr="006D20D8" w:rsidRDefault="006D20D8" w:rsidP="006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при поступлении в Университет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0CD" w14:textId="73024B30" w:rsidR="006D20D8" w:rsidRPr="006D20D8" w:rsidRDefault="00730B27" w:rsidP="006D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20D8" w:rsidRPr="006D20D8" w14:paraId="50D5EA68" w14:textId="77777777" w:rsidTr="006D20D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81B" w14:textId="77777777" w:rsidR="006D20D8" w:rsidRPr="006D20D8" w:rsidRDefault="006D20D8" w:rsidP="006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494" w14:textId="646B8FA2" w:rsidR="006D20D8" w:rsidRPr="006D20D8" w:rsidRDefault="007E1810" w:rsidP="006D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5F9087EA" w14:textId="2B24B693" w:rsidR="00121C17" w:rsidRDefault="00121C17" w:rsidP="00121C1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14:paraId="46BB0821" w14:textId="514B9102" w:rsidR="00121C17" w:rsidRDefault="00121C17" w:rsidP="00121C1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Степень информированности студентов </w:t>
      </w:r>
      <w:r w:rsidR="001B7F2B">
        <w:rPr>
          <w:rFonts w:ascii="Times New Roman" w:hAnsi="Times New Roman" w:cs="Times New Roman"/>
          <w:sz w:val="20"/>
          <w:szCs w:val="20"/>
        </w:rPr>
        <w:t xml:space="preserve">БШ </w:t>
      </w:r>
      <w:r>
        <w:rPr>
          <w:rFonts w:ascii="Times New Roman" w:hAnsi="Times New Roman" w:cs="Times New Roman"/>
          <w:sz w:val="20"/>
          <w:szCs w:val="20"/>
        </w:rPr>
        <w:t>о наличии соответствующих инстанций для обращения в случае возникновения коррупционной ситуации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(численные значения)</w:t>
      </w:r>
    </w:p>
    <w:p w14:paraId="08759A33" w14:textId="1556236F" w:rsidR="00121C17" w:rsidRDefault="00121C17" w:rsidP="00121C1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2268" w:type="dxa"/>
        <w:tblInd w:w="3539" w:type="dxa"/>
        <w:tblLook w:val="04A0" w:firstRow="1" w:lastRow="0" w:firstColumn="1" w:lastColumn="0" w:noHBand="0" w:noVBand="1"/>
      </w:tblPr>
      <w:tblGrid>
        <w:gridCol w:w="1498"/>
        <w:gridCol w:w="770"/>
      </w:tblGrid>
      <w:tr w:rsidR="00121C17" w:rsidRPr="00121C17" w14:paraId="5FC327B7" w14:textId="77777777" w:rsidTr="00B8774D">
        <w:trPr>
          <w:trHeight w:val="2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4E8" w14:textId="77777777" w:rsidR="00121C17" w:rsidRPr="00121C17" w:rsidRDefault="00121C17" w:rsidP="0055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40BC" w14:textId="6EF6C19D" w:rsidR="00121C17" w:rsidRPr="00121C17" w:rsidRDefault="00730B27" w:rsidP="0055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1C17" w:rsidRPr="00121C17" w14:paraId="7B9ABFF5" w14:textId="77777777" w:rsidTr="00B8774D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2E4" w14:textId="77777777" w:rsidR="00121C17" w:rsidRPr="00121C17" w:rsidRDefault="00121C17" w:rsidP="0055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5BF" w14:textId="2C580416" w:rsidR="00121C17" w:rsidRPr="00121C17" w:rsidRDefault="00121C17" w:rsidP="0055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14:paraId="249A200F" w14:textId="77777777" w:rsidR="00121C17" w:rsidRPr="00681B8F" w:rsidRDefault="00121C17" w:rsidP="00121C1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212FD35B" w14:textId="25AE2B68" w:rsidR="00B8774D" w:rsidRPr="00E83678" w:rsidRDefault="00B8774D" w:rsidP="00B8774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83678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6E58DE">
        <w:rPr>
          <w:rFonts w:ascii="Times New Roman" w:hAnsi="Times New Roman" w:cs="Times New Roman"/>
          <w:sz w:val="20"/>
          <w:szCs w:val="20"/>
        </w:rPr>
        <w:t>4</w:t>
      </w:r>
    </w:p>
    <w:p w14:paraId="26C1A2D5" w14:textId="621326EE" w:rsidR="00B8774D" w:rsidRDefault="00B8774D" w:rsidP="00B8774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83678">
        <w:rPr>
          <w:rFonts w:ascii="Times New Roman" w:hAnsi="Times New Roman" w:cs="Times New Roman"/>
          <w:sz w:val="20"/>
          <w:szCs w:val="20"/>
        </w:rPr>
        <w:t xml:space="preserve">Степень готовности студентов </w:t>
      </w:r>
      <w:r w:rsidR="00393B38">
        <w:rPr>
          <w:rFonts w:ascii="Times New Roman" w:hAnsi="Times New Roman" w:cs="Times New Roman"/>
          <w:sz w:val="20"/>
          <w:szCs w:val="20"/>
        </w:rPr>
        <w:t xml:space="preserve">БШ </w:t>
      </w:r>
      <w:r w:rsidRPr="00E83678">
        <w:rPr>
          <w:rFonts w:ascii="Times New Roman" w:hAnsi="Times New Roman" w:cs="Times New Roman"/>
          <w:sz w:val="20"/>
          <w:szCs w:val="20"/>
        </w:rPr>
        <w:t>сообщить о факте коррупции в ТПУ</w:t>
      </w:r>
      <w:r w:rsidRPr="00E83678">
        <w:rPr>
          <w:rFonts w:ascii="Times New Roman" w:hAnsi="Times New Roman"/>
          <w:bCs/>
          <w:sz w:val="24"/>
          <w:szCs w:val="24"/>
        </w:rPr>
        <w:t xml:space="preserve"> </w:t>
      </w:r>
      <w:r w:rsidRPr="00E836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численные значения</w:t>
      </w:r>
      <w:r w:rsidRPr="00E83678">
        <w:rPr>
          <w:rFonts w:ascii="Times New Roman" w:hAnsi="Times New Roman" w:cs="Times New Roman"/>
          <w:sz w:val="20"/>
          <w:szCs w:val="20"/>
        </w:rPr>
        <w:t>)</w:t>
      </w:r>
    </w:p>
    <w:p w14:paraId="2A4B537F" w14:textId="77777777" w:rsidR="00B8774D" w:rsidRDefault="00B8774D" w:rsidP="00B8774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2240" w:type="dxa"/>
        <w:jc w:val="center"/>
        <w:tblLook w:val="04A0" w:firstRow="1" w:lastRow="0" w:firstColumn="1" w:lastColumn="0" w:noHBand="0" w:noVBand="1"/>
      </w:tblPr>
      <w:tblGrid>
        <w:gridCol w:w="1413"/>
        <w:gridCol w:w="827"/>
      </w:tblGrid>
      <w:tr w:rsidR="00B8774D" w:rsidRPr="00B8774D" w14:paraId="70B8B8D9" w14:textId="77777777" w:rsidTr="00B8774D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5A4B" w14:textId="77777777" w:rsidR="00B8774D" w:rsidRPr="00B8774D" w:rsidRDefault="00B8774D" w:rsidP="00B8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9B1" w14:textId="1C697FA2" w:rsidR="00B8774D" w:rsidRPr="00B8774D" w:rsidRDefault="00B8774D" w:rsidP="00B8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8774D" w:rsidRPr="00B8774D" w14:paraId="739B93DD" w14:textId="77777777" w:rsidTr="00B8774D">
        <w:trPr>
          <w:trHeight w:val="2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CF5" w14:textId="77777777" w:rsidR="00B8774D" w:rsidRPr="00B8774D" w:rsidRDefault="00B8774D" w:rsidP="00B8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438" w14:textId="68C5BF78" w:rsidR="00B8774D" w:rsidRPr="00B8774D" w:rsidRDefault="00730B27" w:rsidP="00B8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774D" w:rsidRPr="00B8774D" w14:paraId="21082E1D" w14:textId="77777777" w:rsidTr="00B8774D">
        <w:trPr>
          <w:trHeight w:val="2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83A" w14:textId="77777777" w:rsidR="00B8774D" w:rsidRPr="00B8774D" w:rsidRDefault="00B8774D" w:rsidP="00B8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520" w14:textId="4CC45A05" w:rsidR="00B8774D" w:rsidRPr="00B8774D" w:rsidRDefault="00730B27" w:rsidP="00B8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1AC6492C" w14:textId="77777777" w:rsidR="00B8774D" w:rsidRPr="00E83678" w:rsidRDefault="00B8774D" w:rsidP="00B8774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14:paraId="262F112D" w14:textId="2A80865E" w:rsidR="00E53EDD" w:rsidRDefault="00E53EDD" w:rsidP="00E53ED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</w:t>
      </w:r>
    </w:p>
    <w:p w14:paraId="76B2B9B8" w14:textId="146E04F3" w:rsidR="00E53EDD" w:rsidRDefault="00E53EDD" w:rsidP="00E53ED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Существует ли, по </w:t>
      </w:r>
      <w:r w:rsidRPr="00527A0D">
        <w:rPr>
          <w:rFonts w:ascii="Times New Roman" w:hAnsi="Times New Roman" w:cs="Times New Roman"/>
          <w:sz w:val="20"/>
          <w:szCs w:val="20"/>
        </w:rPr>
        <w:t>мнению студентов</w:t>
      </w:r>
      <w:r w:rsidR="00393B38">
        <w:rPr>
          <w:rFonts w:ascii="Times New Roman" w:hAnsi="Times New Roman" w:cs="Times New Roman"/>
          <w:sz w:val="20"/>
          <w:szCs w:val="20"/>
        </w:rPr>
        <w:t xml:space="preserve"> БШ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27A0D">
        <w:rPr>
          <w:rFonts w:ascii="Times New Roman" w:hAnsi="Times New Roman" w:cs="Times New Roman"/>
          <w:sz w:val="20"/>
          <w:szCs w:val="20"/>
        </w:rPr>
        <w:t xml:space="preserve"> возможности узнать в социальных</w:t>
      </w:r>
      <w:r>
        <w:rPr>
          <w:rFonts w:ascii="Times New Roman" w:hAnsi="Times New Roman" w:cs="Times New Roman"/>
          <w:sz w:val="20"/>
          <w:szCs w:val="20"/>
        </w:rPr>
        <w:t xml:space="preserve"> сетях о преподавателях, готовых за взятку поставить экзамен, зачет (</w:t>
      </w:r>
      <w:r w:rsidR="00792CA8">
        <w:rPr>
          <w:rFonts w:ascii="Times New Roman" w:hAnsi="Times New Roman" w:cs="Times New Roman"/>
          <w:sz w:val="20"/>
          <w:szCs w:val="20"/>
        </w:rPr>
        <w:t>численные значения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400E6C5" w14:textId="77777777" w:rsidR="0033173D" w:rsidRDefault="0033173D" w:rsidP="00E53ED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3080" w:type="dxa"/>
        <w:tblInd w:w="3539" w:type="dxa"/>
        <w:tblLook w:val="04A0" w:firstRow="1" w:lastRow="0" w:firstColumn="1" w:lastColumn="0" w:noHBand="0" w:noVBand="1"/>
      </w:tblPr>
      <w:tblGrid>
        <w:gridCol w:w="2268"/>
        <w:gridCol w:w="812"/>
      </w:tblGrid>
      <w:tr w:rsidR="000861E0" w:rsidRPr="000861E0" w14:paraId="399A2A8F" w14:textId="77777777" w:rsidTr="000861E0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A13" w14:textId="77777777" w:rsidR="000861E0" w:rsidRPr="000861E0" w:rsidRDefault="000861E0" w:rsidP="0008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724" w14:textId="1C6AFA9D" w:rsidR="000861E0" w:rsidRPr="000861E0" w:rsidRDefault="00730B27" w:rsidP="0008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61E0" w:rsidRPr="000861E0" w14:paraId="1004BBA0" w14:textId="77777777" w:rsidTr="000861E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88D" w14:textId="77777777" w:rsidR="000861E0" w:rsidRPr="000861E0" w:rsidRDefault="000861E0" w:rsidP="0008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9CC" w14:textId="2859108F" w:rsidR="000861E0" w:rsidRPr="000861E0" w:rsidRDefault="00730B27" w:rsidP="0008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61E0" w:rsidRPr="000861E0" w14:paraId="54B12A6C" w14:textId="77777777" w:rsidTr="000861E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DFD" w14:textId="77777777" w:rsidR="000861E0" w:rsidRPr="000861E0" w:rsidRDefault="000861E0" w:rsidP="00086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39E" w14:textId="6682B021" w:rsidR="000861E0" w:rsidRPr="000861E0" w:rsidRDefault="000861E0" w:rsidP="0008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23D5A5D" w14:textId="1E42E09A" w:rsidR="00792CA8" w:rsidRDefault="00792CA8" w:rsidP="00792CA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6</w:t>
      </w:r>
    </w:p>
    <w:p w14:paraId="0ED6B24D" w14:textId="1917FB2E" w:rsidR="00792CA8" w:rsidRDefault="00792CA8" w:rsidP="00792CA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Отношение респондентов к возможностям за взятку получить экзамен или зачет (численные значения)</w:t>
      </w:r>
    </w:p>
    <w:p w14:paraId="510E7DE6" w14:textId="0C82BE99" w:rsidR="00792CA8" w:rsidRDefault="00792CA8" w:rsidP="00792CA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7"/>
        <w:gridCol w:w="2975"/>
        <w:gridCol w:w="3543"/>
      </w:tblGrid>
      <w:tr w:rsidR="00792CA8" w:rsidRPr="00792CA8" w14:paraId="32BEA4B6" w14:textId="77777777" w:rsidTr="00792CA8">
        <w:trPr>
          <w:trHeight w:val="2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4B7D" w14:textId="77777777" w:rsidR="00792CA8" w:rsidRDefault="00792CA8" w:rsidP="007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недопустимо ни при каких обстоятельствах</w:t>
            </w:r>
          </w:p>
          <w:p w14:paraId="7B1DF43F" w14:textId="1176A9D7" w:rsidR="00792CA8" w:rsidRPr="00792CA8" w:rsidRDefault="00792CA8" w:rsidP="007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F23" w14:textId="77777777" w:rsidR="00792CA8" w:rsidRPr="00792CA8" w:rsidRDefault="00792CA8" w:rsidP="007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плохо, но в исключительных случаях возможно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851" w14:textId="77777777" w:rsidR="00792CA8" w:rsidRDefault="00792CA8" w:rsidP="007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преподаватель "берет", почему бы этим не воспользоваться</w:t>
            </w:r>
          </w:p>
          <w:p w14:paraId="175BAB13" w14:textId="17238B75" w:rsidR="00792CA8" w:rsidRPr="00792CA8" w:rsidRDefault="00792CA8" w:rsidP="007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CA8" w:rsidRPr="00792CA8" w14:paraId="2BA7600D" w14:textId="77777777" w:rsidTr="00792CA8">
        <w:trPr>
          <w:trHeight w:val="255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56B" w14:textId="6081E0F5" w:rsidR="00792CA8" w:rsidRPr="00792CA8" w:rsidRDefault="00792CA8" w:rsidP="007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3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8C3" w14:textId="22AA8054" w:rsidR="00792CA8" w:rsidRPr="00792CA8" w:rsidRDefault="00730B27" w:rsidP="007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7A72" w14:textId="4FD2C1B3" w:rsidR="00792CA8" w:rsidRPr="00792CA8" w:rsidRDefault="00730B27" w:rsidP="0079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22E7B68B" w14:textId="77777777" w:rsidR="0033173D" w:rsidRDefault="0033173D" w:rsidP="00792CA8">
      <w:pPr>
        <w:jc w:val="center"/>
      </w:pPr>
    </w:p>
    <w:p w14:paraId="0226D641" w14:textId="026CCC56" w:rsidR="00792CA8" w:rsidRDefault="00792CA8" w:rsidP="00792CA8">
      <w:pPr>
        <w:jc w:val="center"/>
      </w:pPr>
      <w:r>
        <w:rPr>
          <w:noProof/>
          <w:lang w:eastAsia="ru-RU"/>
        </w:rPr>
        <w:drawing>
          <wp:inline distT="0" distB="0" distL="0" distR="0" wp14:anchorId="01152479" wp14:editId="1BCF65F2">
            <wp:extent cx="3974465" cy="1566186"/>
            <wp:effectExtent l="0" t="0" r="6985" b="152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796A324-9235-42CF-8898-F7FA6D16E4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792CA8" w:rsidSect="000B258C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F6DF" w14:textId="77777777" w:rsidR="00351AE4" w:rsidRDefault="00351AE4" w:rsidP="00DF1F8A">
      <w:pPr>
        <w:spacing w:after="0" w:line="240" w:lineRule="auto"/>
      </w:pPr>
      <w:r>
        <w:separator/>
      </w:r>
    </w:p>
  </w:endnote>
  <w:endnote w:type="continuationSeparator" w:id="0">
    <w:p w14:paraId="3EF2A6C2" w14:textId="77777777" w:rsidR="00351AE4" w:rsidRDefault="00351AE4" w:rsidP="00D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274638"/>
      <w:docPartObj>
        <w:docPartGallery w:val="Page Numbers (Bottom of Page)"/>
        <w:docPartUnique/>
      </w:docPartObj>
    </w:sdtPr>
    <w:sdtEndPr/>
    <w:sdtContent>
      <w:p w14:paraId="4C8DE54E" w14:textId="7421EBB9" w:rsidR="007E16AF" w:rsidRDefault="007E16A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BB">
          <w:rPr>
            <w:noProof/>
          </w:rPr>
          <w:t>13</w:t>
        </w:r>
        <w:r>
          <w:fldChar w:fldCharType="end"/>
        </w:r>
      </w:p>
    </w:sdtContent>
  </w:sdt>
  <w:p w14:paraId="4E56E1D3" w14:textId="77777777" w:rsidR="007E16AF" w:rsidRDefault="007E16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383F" w14:textId="77777777" w:rsidR="00351AE4" w:rsidRDefault="00351AE4" w:rsidP="00DF1F8A">
      <w:pPr>
        <w:spacing w:after="0" w:line="240" w:lineRule="auto"/>
      </w:pPr>
      <w:r>
        <w:separator/>
      </w:r>
    </w:p>
  </w:footnote>
  <w:footnote w:type="continuationSeparator" w:id="0">
    <w:p w14:paraId="653D63ED" w14:textId="77777777" w:rsidR="00351AE4" w:rsidRDefault="00351AE4" w:rsidP="00DF1F8A">
      <w:pPr>
        <w:spacing w:after="0" w:line="240" w:lineRule="auto"/>
      </w:pPr>
      <w:r>
        <w:continuationSeparator/>
      </w:r>
    </w:p>
  </w:footnote>
  <w:footnote w:id="1">
    <w:p w14:paraId="0CA2A2DF" w14:textId="447F0E2F" w:rsidR="007E16AF" w:rsidRPr="002F4211" w:rsidRDefault="007E16AF">
      <w:pPr>
        <w:pStyle w:val="a4"/>
      </w:pPr>
      <w:r w:rsidRPr="009B16E7">
        <w:rPr>
          <w:rStyle w:val="aa"/>
        </w:rPr>
        <w:footnoteRef/>
      </w:r>
      <w:r w:rsidRPr="009B16E7">
        <w:t xml:space="preserve"> </w:t>
      </w:r>
      <w:r w:rsidRPr="009B16E7">
        <w:rPr>
          <w:rFonts w:ascii="Times New Roman" w:hAnsi="Times New Roman" w:cs="Times New Roman"/>
          <w:sz w:val="16"/>
          <w:szCs w:val="16"/>
        </w:rPr>
        <w:t>В связи с тем, что в БШ приняли участие в анкетировании 23 человека, данные этих анкет в анализе по Школам не участвуют, но учтены в итоговых результатах по выборке в целом. Данные по БШ представлены в Приложении 1.</w:t>
      </w:r>
    </w:p>
  </w:footnote>
  <w:footnote w:id="2">
    <w:p w14:paraId="3E89F44C" w14:textId="24D138A2" w:rsidR="007E16AF" w:rsidRPr="00403B80" w:rsidRDefault="007E16AF">
      <w:pPr>
        <w:pStyle w:val="a4"/>
        <w:rPr>
          <w:rFonts w:ascii="Times New Roman" w:hAnsi="Times New Roman" w:cs="Times New Roman"/>
          <w:sz w:val="16"/>
          <w:szCs w:val="16"/>
        </w:rPr>
      </w:pPr>
      <w:r w:rsidRPr="00403B8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403B80">
        <w:rPr>
          <w:rFonts w:ascii="Times New Roman" w:hAnsi="Times New Roman" w:cs="Times New Roman"/>
          <w:sz w:val="16"/>
          <w:szCs w:val="16"/>
        </w:rPr>
        <w:t xml:space="preserve">   Прокуратура Томской области/</w:t>
      </w:r>
      <w:proofErr w:type="gramStart"/>
      <w:r w:rsidRPr="00403B80">
        <w:rPr>
          <w:rFonts w:ascii="Times New Roman" w:hAnsi="Times New Roman" w:cs="Times New Roman"/>
          <w:sz w:val="16"/>
          <w:szCs w:val="16"/>
        </w:rPr>
        <w:t>/[</w:t>
      </w:r>
      <w:proofErr w:type="gramEnd"/>
      <w:r w:rsidRPr="00403B80">
        <w:rPr>
          <w:rFonts w:ascii="Times New Roman" w:hAnsi="Times New Roman" w:cs="Times New Roman"/>
          <w:sz w:val="16"/>
          <w:szCs w:val="16"/>
        </w:rPr>
        <w:t xml:space="preserve">Электронный ресурс]. </w:t>
      </w:r>
      <w:r w:rsidRPr="00403B80">
        <w:rPr>
          <w:rFonts w:ascii="Times New Roman" w:hAnsi="Times New Roman" w:cs="Times New Roman"/>
          <w:sz w:val="16"/>
          <w:szCs w:val="16"/>
          <w:lang w:val="en-US"/>
        </w:rPr>
        <w:t>URL</w:t>
      </w:r>
      <w:r w:rsidRPr="00403B80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epp</w:t>
        </w:r>
        <w:proofErr w:type="spellEnd"/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genproc</w:t>
        </w:r>
        <w:proofErr w:type="spellEnd"/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.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gov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/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web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/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proc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_70/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search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?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  <w:lang w:val="en-US"/>
          </w:rPr>
          <w:t>article</w:t>
        </w:r>
        <w:r w:rsidRPr="00403B80">
          <w:rPr>
            <w:rStyle w:val="ab"/>
            <w:rFonts w:ascii="Times New Roman" w:hAnsi="Times New Roman" w:cs="Times New Roman"/>
            <w:sz w:val="16"/>
            <w:szCs w:val="16"/>
          </w:rPr>
          <w:t>=91956530</w:t>
        </w:r>
      </w:hyperlink>
      <w:r w:rsidRPr="00403B80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Дата обращения 07.05.2024).</w:t>
      </w:r>
    </w:p>
  </w:footnote>
  <w:footnote w:id="3">
    <w:p w14:paraId="20EBD0B1" w14:textId="77777777" w:rsidR="007E16AF" w:rsidRPr="00931FBE" w:rsidRDefault="007E16AF" w:rsidP="00DF1F8A">
      <w:pPr>
        <w:pStyle w:val="a8"/>
        <w:rPr>
          <w:rFonts w:ascii="Times New Roman" w:hAnsi="Times New Roman" w:cs="Times New Roman"/>
          <w:sz w:val="16"/>
          <w:szCs w:val="16"/>
        </w:rPr>
      </w:pPr>
      <w:r w:rsidRPr="00931FBE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31FBE">
        <w:rPr>
          <w:rFonts w:ascii="Times New Roman" w:hAnsi="Times New Roman" w:cs="Times New Roman"/>
          <w:sz w:val="16"/>
          <w:szCs w:val="16"/>
        </w:rPr>
        <w:t xml:space="preserve"> Сумма значений превышает 100%, поскольку респонденты имели возможность выбора нескольких альтернатив. </w:t>
      </w:r>
    </w:p>
  </w:footnote>
  <w:footnote w:id="4">
    <w:p w14:paraId="11B1CBF4" w14:textId="77777777" w:rsidR="007E16AF" w:rsidRDefault="007E16AF" w:rsidP="00DF1F8A">
      <w:pPr>
        <w:pStyle w:val="a4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</w:rPr>
        <w:t>Сумма значений превышает 100%, поскольку респонденты имели возможность выбора нескольких альтернатив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5">
    <w:p w14:paraId="6CEA0536" w14:textId="77777777" w:rsidR="007E16AF" w:rsidRDefault="007E16AF" w:rsidP="00DF1F8A">
      <w:pPr>
        <w:pStyle w:val="a4"/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Ответы респондентов, выраженные в открытой форме, подаются с сохранением авторской лексики и стилистики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52306C0F" w14:textId="345CD000" w:rsidR="007E16AF" w:rsidRDefault="007E16AF">
      <w:pPr>
        <w:pStyle w:val="a4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Ответы респондентов, выраженные в открытой форме, подаются с сохранением авторской лексики и стилистики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536D9CA5" w14:textId="77777777" w:rsidR="007E16AF" w:rsidRDefault="007E16AF" w:rsidP="006338EB">
      <w:pPr>
        <w:pStyle w:val="a4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Ответы респондентов, выраженные в открытой форме, подаются с сохранением авторской лексики и стилистики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F1F4507" w14:textId="77777777" w:rsidR="007E16AF" w:rsidRDefault="007E16AF" w:rsidP="006338EB">
      <w:pPr>
        <w:pStyle w:val="a4"/>
      </w:pPr>
    </w:p>
  </w:footnote>
  <w:footnote w:id="8">
    <w:p w14:paraId="2869EFCA" w14:textId="77777777" w:rsidR="007E16AF" w:rsidRDefault="007E16AF" w:rsidP="00010BC0">
      <w:pPr>
        <w:pStyle w:val="a4"/>
      </w:pPr>
      <w:r>
        <w:rPr>
          <w:rStyle w:val="aa"/>
        </w:rPr>
        <w:footnoteRef/>
      </w:r>
      <w:r>
        <w:t xml:space="preserve"> </w:t>
      </w:r>
      <w:r w:rsidRPr="007B2D82">
        <w:rPr>
          <w:rFonts w:ascii="Times New Roman" w:hAnsi="Times New Roman" w:cs="Times New Roman"/>
          <w:sz w:val="16"/>
          <w:szCs w:val="16"/>
        </w:rPr>
        <w:t>Ответы респондентов, выраженные в открытой форме, подаются с сохранением авторской лексики и стилистики.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F08"/>
    <w:multiLevelType w:val="hybridMultilevel"/>
    <w:tmpl w:val="943E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4EEE"/>
    <w:multiLevelType w:val="hybridMultilevel"/>
    <w:tmpl w:val="8DFC61A2"/>
    <w:lvl w:ilvl="0" w:tplc="D8CEDC2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C35BD"/>
    <w:multiLevelType w:val="hybridMultilevel"/>
    <w:tmpl w:val="9E746A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FB95F61"/>
    <w:multiLevelType w:val="hybridMultilevel"/>
    <w:tmpl w:val="1FB2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1D75"/>
    <w:multiLevelType w:val="hybridMultilevel"/>
    <w:tmpl w:val="A38A6642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5" w15:restartNumberingAfterBreak="0">
    <w:nsid w:val="7DEA3FFC"/>
    <w:multiLevelType w:val="hybridMultilevel"/>
    <w:tmpl w:val="CB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0373"/>
    <w:multiLevelType w:val="hybridMultilevel"/>
    <w:tmpl w:val="E00E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97"/>
    <w:rsid w:val="000107D6"/>
    <w:rsid w:val="00010BC0"/>
    <w:rsid w:val="00013D24"/>
    <w:rsid w:val="00020923"/>
    <w:rsid w:val="00050C03"/>
    <w:rsid w:val="0006065D"/>
    <w:rsid w:val="000861E0"/>
    <w:rsid w:val="000B0F3B"/>
    <w:rsid w:val="000B258C"/>
    <w:rsid w:val="000C784B"/>
    <w:rsid w:val="000E1000"/>
    <w:rsid w:val="000F2E38"/>
    <w:rsid w:val="000F3410"/>
    <w:rsid w:val="00113565"/>
    <w:rsid w:val="0011650A"/>
    <w:rsid w:val="00121C17"/>
    <w:rsid w:val="001320DB"/>
    <w:rsid w:val="00134CA3"/>
    <w:rsid w:val="00146056"/>
    <w:rsid w:val="00191ED3"/>
    <w:rsid w:val="001B6125"/>
    <w:rsid w:val="001B7F2B"/>
    <w:rsid w:val="001D566E"/>
    <w:rsid w:val="00233730"/>
    <w:rsid w:val="002349C1"/>
    <w:rsid w:val="00235649"/>
    <w:rsid w:val="00235E46"/>
    <w:rsid w:val="00276306"/>
    <w:rsid w:val="002F4211"/>
    <w:rsid w:val="00310B73"/>
    <w:rsid w:val="00311E4D"/>
    <w:rsid w:val="0033173D"/>
    <w:rsid w:val="003516A6"/>
    <w:rsid w:val="00351AE4"/>
    <w:rsid w:val="00352A26"/>
    <w:rsid w:val="00356DD9"/>
    <w:rsid w:val="003673C9"/>
    <w:rsid w:val="00393B38"/>
    <w:rsid w:val="00397CA0"/>
    <w:rsid w:val="003C7508"/>
    <w:rsid w:val="003D34F8"/>
    <w:rsid w:val="003D63DA"/>
    <w:rsid w:val="003E371A"/>
    <w:rsid w:val="00403B80"/>
    <w:rsid w:val="004044F7"/>
    <w:rsid w:val="00405277"/>
    <w:rsid w:val="00422C1C"/>
    <w:rsid w:val="004640D2"/>
    <w:rsid w:val="004673C3"/>
    <w:rsid w:val="00487BEA"/>
    <w:rsid w:val="004B00D3"/>
    <w:rsid w:val="004B2D47"/>
    <w:rsid w:val="004B6D5A"/>
    <w:rsid w:val="004D1A48"/>
    <w:rsid w:val="004D3FE3"/>
    <w:rsid w:val="004E30D8"/>
    <w:rsid w:val="00514D18"/>
    <w:rsid w:val="00520EF3"/>
    <w:rsid w:val="005224E0"/>
    <w:rsid w:val="0055356A"/>
    <w:rsid w:val="00556280"/>
    <w:rsid w:val="00574D65"/>
    <w:rsid w:val="005B71F4"/>
    <w:rsid w:val="005B7338"/>
    <w:rsid w:val="005C36A2"/>
    <w:rsid w:val="005E0748"/>
    <w:rsid w:val="00615990"/>
    <w:rsid w:val="00625536"/>
    <w:rsid w:val="006319ED"/>
    <w:rsid w:val="006338EB"/>
    <w:rsid w:val="00663B55"/>
    <w:rsid w:val="006962F7"/>
    <w:rsid w:val="006A0D15"/>
    <w:rsid w:val="006D09B5"/>
    <w:rsid w:val="006D20D8"/>
    <w:rsid w:val="006E58DE"/>
    <w:rsid w:val="006F4C9A"/>
    <w:rsid w:val="00704637"/>
    <w:rsid w:val="007103F1"/>
    <w:rsid w:val="00722FA6"/>
    <w:rsid w:val="00725115"/>
    <w:rsid w:val="00726125"/>
    <w:rsid w:val="00730B27"/>
    <w:rsid w:val="00766B91"/>
    <w:rsid w:val="0077543D"/>
    <w:rsid w:val="007878E5"/>
    <w:rsid w:val="00792CA8"/>
    <w:rsid w:val="007A2CF0"/>
    <w:rsid w:val="007B7924"/>
    <w:rsid w:val="007C6C3A"/>
    <w:rsid w:val="007C7997"/>
    <w:rsid w:val="007E16AF"/>
    <w:rsid w:val="007E1810"/>
    <w:rsid w:val="00801991"/>
    <w:rsid w:val="00806803"/>
    <w:rsid w:val="00837698"/>
    <w:rsid w:val="0085474B"/>
    <w:rsid w:val="00860518"/>
    <w:rsid w:val="0087585E"/>
    <w:rsid w:val="00875DBA"/>
    <w:rsid w:val="0089758D"/>
    <w:rsid w:val="008B3EED"/>
    <w:rsid w:val="008C2089"/>
    <w:rsid w:val="008C3569"/>
    <w:rsid w:val="008D392F"/>
    <w:rsid w:val="008E0B4F"/>
    <w:rsid w:val="008E1617"/>
    <w:rsid w:val="008E7D2E"/>
    <w:rsid w:val="008F1F9F"/>
    <w:rsid w:val="008F345E"/>
    <w:rsid w:val="008F41F1"/>
    <w:rsid w:val="00904C78"/>
    <w:rsid w:val="009125DA"/>
    <w:rsid w:val="00916B2E"/>
    <w:rsid w:val="0094014E"/>
    <w:rsid w:val="00953188"/>
    <w:rsid w:val="009701D4"/>
    <w:rsid w:val="00976398"/>
    <w:rsid w:val="00992892"/>
    <w:rsid w:val="009B16E7"/>
    <w:rsid w:val="009B4566"/>
    <w:rsid w:val="009D06EF"/>
    <w:rsid w:val="009D1CC1"/>
    <w:rsid w:val="009E5EAF"/>
    <w:rsid w:val="009F28D2"/>
    <w:rsid w:val="00A41B58"/>
    <w:rsid w:val="00A55502"/>
    <w:rsid w:val="00A91857"/>
    <w:rsid w:val="00AB2D34"/>
    <w:rsid w:val="00AC6330"/>
    <w:rsid w:val="00AF77BC"/>
    <w:rsid w:val="00B04D0E"/>
    <w:rsid w:val="00B23BD6"/>
    <w:rsid w:val="00B51C96"/>
    <w:rsid w:val="00B53F16"/>
    <w:rsid w:val="00B770CD"/>
    <w:rsid w:val="00B839C8"/>
    <w:rsid w:val="00B8774D"/>
    <w:rsid w:val="00BA0537"/>
    <w:rsid w:val="00BB2774"/>
    <w:rsid w:val="00BE4F68"/>
    <w:rsid w:val="00BF34B4"/>
    <w:rsid w:val="00C001BB"/>
    <w:rsid w:val="00C017D6"/>
    <w:rsid w:val="00C07D86"/>
    <w:rsid w:val="00C16BDC"/>
    <w:rsid w:val="00C20916"/>
    <w:rsid w:val="00C23A37"/>
    <w:rsid w:val="00C32A2B"/>
    <w:rsid w:val="00C35893"/>
    <w:rsid w:val="00C56B6C"/>
    <w:rsid w:val="00C73DFF"/>
    <w:rsid w:val="00C74DB7"/>
    <w:rsid w:val="00C7751F"/>
    <w:rsid w:val="00CC0F0E"/>
    <w:rsid w:val="00CC19C1"/>
    <w:rsid w:val="00CF01C5"/>
    <w:rsid w:val="00CF2DF1"/>
    <w:rsid w:val="00CF2E4D"/>
    <w:rsid w:val="00CF3D4E"/>
    <w:rsid w:val="00D10CDD"/>
    <w:rsid w:val="00D315ED"/>
    <w:rsid w:val="00D41FBF"/>
    <w:rsid w:val="00D52403"/>
    <w:rsid w:val="00D571E3"/>
    <w:rsid w:val="00D670DF"/>
    <w:rsid w:val="00D84705"/>
    <w:rsid w:val="00D9151D"/>
    <w:rsid w:val="00DA7A6F"/>
    <w:rsid w:val="00DC4745"/>
    <w:rsid w:val="00DE1C61"/>
    <w:rsid w:val="00DE2A90"/>
    <w:rsid w:val="00DF1F8A"/>
    <w:rsid w:val="00E02BFC"/>
    <w:rsid w:val="00E20B7D"/>
    <w:rsid w:val="00E250B3"/>
    <w:rsid w:val="00E50850"/>
    <w:rsid w:val="00E53EDD"/>
    <w:rsid w:val="00E83678"/>
    <w:rsid w:val="00EA5A5A"/>
    <w:rsid w:val="00ED021F"/>
    <w:rsid w:val="00ED116C"/>
    <w:rsid w:val="00ED7F9C"/>
    <w:rsid w:val="00EE17F2"/>
    <w:rsid w:val="00EE2E80"/>
    <w:rsid w:val="00F07CF8"/>
    <w:rsid w:val="00F208C6"/>
    <w:rsid w:val="00F26948"/>
    <w:rsid w:val="00F30B53"/>
    <w:rsid w:val="00F32CA3"/>
    <w:rsid w:val="00F37507"/>
    <w:rsid w:val="00F424A4"/>
    <w:rsid w:val="00F47B99"/>
    <w:rsid w:val="00F67B4C"/>
    <w:rsid w:val="00F739D4"/>
    <w:rsid w:val="00FA2616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2038"/>
  <w15:chartTrackingRefBased/>
  <w15:docId w15:val="{3C31FCA4-2F59-4EFE-854F-84E9F9C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F1F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1F8A"/>
    <w:rPr>
      <w:sz w:val="20"/>
      <w:szCs w:val="20"/>
    </w:rPr>
  </w:style>
  <w:style w:type="paragraph" w:styleId="a6">
    <w:name w:val="Body Text"/>
    <w:basedOn w:val="a"/>
    <w:link w:val="a7"/>
    <w:semiHidden/>
    <w:unhideWhenUsed/>
    <w:rsid w:val="00DF1F8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F1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F1F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1F8A"/>
    <w:pPr>
      <w:spacing w:after="200" w:line="276" w:lineRule="auto"/>
      <w:ind w:left="720"/>
      <w:contextualSpacing/>
    </w:pPr>
  </w:style>
  <w:style w:type="character" w:styleId="aa">
    <w:name w:val="footnote reference"/>
    <w:basedOn w:val="a0"/>
    <w:uiPriority w:val="99"/>
    <w:semiHidden/>
    <w:unhideWhenUsed/>
    <w:rsid w:val="00DF1F8A"/>
    <w:rPr>
      <w:vertAlign w:val="superscript"/>
    </w:rPr>
  </w:style>
  <w:style w:type="character" w:styleId="ab">
    <w:name w:val="Hyperlink"/>
    <w:basedOn w:val="a0"/>
    <w:uiPriority w:val="99"/>
    <w:unhideWhenUsed/>
    <w:rsid w:val="00DF1F8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B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71F4"/>
  </w:style>
  <w:style w:type="paragraph" w:styleId="ae">
    <w:name w:val="footer"/>
    <w:basedOn w:val="a"/>
    <w:link w:val="af"/>
    <w:uiPriority w:val="99"/>
    <w:unhideWhenUsed/>
    <w:rsid w:val="005B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71F4"/>
  </w:style>
  <w:style w:type="paragraph" w:styleId="3">
    <w:name w:val="Body Text Indent 3"/>
    <w:basedOn w:val="a"/>
    <w:link w:val="30"/>
    <w:uiPriority w:val="99"/>
    <w:semiHidden/>
    <w:unhideWhenUsed/>
    <w:rsid w:val="005B71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71F4"/>
    <w:rPr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733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07D86"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sid w:val="00953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p.genproc.gov.ru/web/proc_70/search?article=9195653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3;&#1057;&#1055;\&#1062;&#1050;\&#1054;&#1057;&#1055;&#1048;\&#1056;&#1072;&#1073;&#1086;&#1090;&#1072;%20&#1054;&#1057;&#1055;&#1048;\2024\&#1050;&#1086;&#1088;&#1088;&#1091;&#1087;&#1094;&#1080;&#1103;_&#1089;&#1090;&#1091;&#1076;&#1077;&#1085;&#1090;&#1099;\&#1050;&#1086;&#1088;&#1088;&#1091;&#1087;&#1094;&#1080;&#1103;_&#1089;&#1090;&#1091;&#1076;&#1077;&#1085;&#1090;&#1099;_%202024%20(&#1054;&#1090;&#1074;&#1077;&#1090;&#1099;)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3;&#1057;&#1055;\&#1062;&#1050;\&#1054;&#1057;&#1055;&#1048;\&#1056;&#1072;&#1073;&#1086;&#1090;&#1072;%20&#1054;&#1057;&#1055;&#1048;\2024\&#1050;&#1086;&#1088;&#1088;&#1091;&#1087;&#1094;&#1080;&#1103;_&#1089;&#1090;&#1091;&#1076;&#1077;&#1085;&#1090;&#1099;\&#1050;&#1086;&#1088;&#1088;&#1091;&#1087;&#1094;&#1080;&#1103;_&#1089;&#1090;&#1091;&#1076;&#1077;&#1085;&#1090;&#1099;_%202024%20(&#1054;&#1090;&#1074;&#1077;&#1090;&#1099;)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3;&#1057;&#1055;\&#1062;&#1050;\&#1054;&#1057;&#1055;&#1048;\&#1056;&#1072;&#1073;&#1086;&#1090;&#1072;%20&#1054;&#1057;&#1055;&#1048;\2024\&#1050;&#1086;&#1088;&#1088;&#1091;&#1087;&#1094;&#1080;&#1103;_&#1089;&#1090;&#1091;&#1076;&#1077;&#1085;&#1090;&#1099;\&#1050;&#1086;&#1088;&#1088;&#1091;&#1087;&#1094;&#1080;&#1103;_&#1089;&#1090;&#1091;&#1076;&#1077;&#1085;&#1090;&#1099;_%202024%20(&#1054;&#1090;&#1074;&#1077;&#1090;&#1099;)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3;&#1057;&#1055;\&#1062;&#1050;\&#1054;&#1057;&#1055;&#1048;\&#1056;&#1072;&#1073;&#1086;&#1090;&#1072;%20&#1054;&#1057;&#1055;&#1048;\2024\&#1050;&#1086;&#1088;&#1088;&#1091;&#1087;&#1094;&#1080;&#1103;_&#1089;&#1090;&#1091;&#1076;&#1077;&#1085;&#1090;&#1099;\&#1050;&#1086;&#1088;&#1088;&#1091;&#1087;&#1094;&#1080;&#1103;_&#1089;&#1090;&#1091;&#1076;&#1077;&#1085;&#1090;&#1099;_%202024%20(&#1054;&#1090;&#1074;&#1077;&#1090;&#1099;)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3;&#1057;&#1055;\&#1062;&#1050;\&#1054;&#1057;&#1055;&#1048;\&#1056;&#1072;&#1073;&#1086;&#1090;&#1072;%20&#1054;&#1057;&#1055;&#1048;\2024\&#1050;&#1086;&#1088;&#1088;&#1091;&#1087;&#1094;&#1080;&#1103;_&#1089;&#1090;&#1091;&#1076;&#1077;&#1085;&#1090;&#1099;\&#1050;&#1086;&#1088;&#1088;&#1091;&#1087;&#1094;&#1080;&#1103;_&#1089;&#1090;&#1091;&#1076;&#1077;&#1085;&#1090;&#1099;_%202024%20(&#1054;&#1090;&#1074;&#1077;&#1090;&#1099;)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3;&#1057;&#1055;\&#1062;&#1050;\&#1054;&#1057;&#1055;&#1048;\&#1056;&#1072;&#1073;&#1086;&#1090;&#1072;%20&#1054;&#1057;&#1055;&#1048;\2024\&#1050;&#1086;&#1088;&#1088;&#1091;&#1087;&#1094;&#1080;&#1103;_&#1089;&#1090;&#1091;&#1076;&#1077;&#1085;&#1090;&#1099;\&#1050;&#1086;&#1088;&#1088;&#1091;&#1087;&#1094;&#1080;&#1103;_&#1089;&#1090;&#1091;&#1076;&#1077;&#1085;&#1090;&#1099;_%202024%20(&#1054;&#1090;&#1074;&#1077;&#1090;&#1099;)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3;&#1057;&#1055;\&#1062;&#1050;\&#1054;&#1057;&#1055;&#1048;\&#1056;&#1072;&#1073;&#1086;&#1090;&#1072;%20&#1054;&#1057;&#1055;&#1048;\2024\&#1050;&#1086;&#1088;&#1088;&#1091;&#1087;&#1094;&#1080;&#1103;_&#1089;&#1090;&#1091;&#1076;&#1077;&#1085;&#1090;&#1099;\&#1050;&#1086;&#1088;&#1088;&#1091;&#1087;&#1094;&#1080;&#1103;_&#1089;&#1090;&#1091;&#1076;&#1077;&#1085;&#1090;&#1099;_%202024%20(&#1054;&#1090;&#1074;&#1077;&#1090;&#1099;)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3;&#1057;&#1055;\&#1062;&#1050;\&#1054;&#1057;&#1055;&#1048;\&#1056;&#1072;&#1073;&#1086;&#1090;&#1072;%20&#1054;&#1057;&#1055;&#1048;\2024\&#1050;&#1086;&#1088;&#1088;&#1091;&#1087;&#1094;&#1080;&#1103;_&#1089;&#1090;&#1091;&#1076;&#1077;&#1085;&#1090;&#1099;\&#1050;&#1086;&#1088;&#1088;&#1091;&#1087;&#1094;&#1080;&#1103;_&#1089;&#1090;&#1091;&#1076;&#1077;&#1085;&#1090;&#1099;_%202024%20(&#1054;&#1090;&#1074;&#1077;&#1090;&#1099;)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F4.MAIN.TPU.RU\tpu\staff_private\&#1059;&#1053;&#1058;&#1058;\&#1048;&#1040;&#1059;_&#1062;&#1050;\&#1054;&#1057;&#1055;&#1048;\&#1056;&#1072;&#1073;&#1086;&#1090;&#1072;%20&#1054;&#1057;&#1055;&#1048;\2023\&#1050;&#1086;&#1088;&#1088;&#1091;&#1087;&#1094;&#1080;&#1103;%202023-%20&#1089;&#1090;&#1091;&#1076;&#1077;&#1085;&#1090;&#1099;\_&#1050;&#1086;&#1088;&#1088;&#1091;&#1087;&#1094;&#1080;&#1103;%20&#1074;%20&#1042;&#1059;&#1047;&#1077;%202023%20-%20&#1057;&#1090;&#1091;&#1076;&#1077;&#1085;&#1090;&#1099;%20(&#1054;&#1090;&#1074;&#1077;&#1090;&#1099;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В_1!$B$3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3888888888888888E-2"/>
                  <c:y val="1.2595102827336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AA-4A13-943E-817889F0960E}"/>
                </c:ext>
              </c:extLst>
            </c:dLbl>
            <c:dLbl>
              <c:idx val="1"/>
              <c:layout>
                <c:manualLayout>
                  <c:x val="-6.9444444444444866E-3"/>
                  <c:y val="1.68145121100368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AA-4A13-943E-817889F0960E}"/>
                </c:ext>
              </c:extLst>
            </c:dLbl>
            <c:dLbl>
              <c:idx val="2"/>
              <c:layout>
                <c:manualLayout>
                  <c:x val="-2.3148148148148147E-3"/>
                  <c:y val="1.6814512110036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AA-4A13-943E-817889F0960E}"/>
                </c:ext>
              </c:extLst>
            </c:dLbl>
            <c:dLbl>
              <c:idx val="3"/>
              <c:layout>
                <c:manualLayout>
                  <c:x val="2.3148148148148147E-3"/>
                  <c:y val="7.9118907604903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AA-4A13-943E-817889F0960E}"/>
                </c:ext>
              </c:extLst>
            </c:dLbl>
            <c:dLbl>
              <c:idx val="4"/>
              <c:layout>
                <c:manualLayout>
                  <c:x val="0"/>
                  <c:y val="1.89873417721518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AA-4A13-943E-817889F096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В_1!$C$2:$G$2</c:f>
              <c:strCache>
                <c:ptCount val="5"/>
                <c:pt idx="0">
                  <c:v>Получение зачета/ экзамена за взятку (в денежной форме или форме подарка)</c:v>
                </c:pt>
                <c:pt idx="1">
                  <c:v>Вымогательство преподавателем взятки за проставление зачета/экзамена</c:v>
                </c:pt>
                <c:pt idx="2">
                  <c:v>Передача взятки преподавателю через посредника за зачет/ экзамен</c:v>
                </c:pt>
                <c:pt idx="3">
                  <c:v>Подарки преподавателю, руководителю диплома после аттестации</c:v>
                </c:pt>
                <c:pt idx="4">
                  <c:v>Другое</c:v>
                </c:pt>
              </c:strCache>
            </c:strRef>
          </c:cat>
          <c:val>
            <c:numRef>
              <c:f>В_1!$C$3:$G$3</c:f>
              <c:numCache>
                <c:formatCode>0.0%</c:formatCode>
                <c:ptCount val="5"/>
                <c:pt idx="0">
                  <c:v>0.86099999999999999</c:v>
                </c:pt>
                <c:pt idx="1">
                  <c:v>0.84499999999999997</c:v>
                </c:pt>
                <c:pt idx="2">
                  <c:v>0.73799999999999999</c:v>
                </c:pt>
                <c:pt idx="3">
                  <c:v>8.6999999999999994E-2</c:v>
                </c:pt>
                <c:pt idx="4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A-4A13-943E-817889F0960E}"/>
            </c:ext>
          </c:extLst>
        </c:ser>
        <c:ser>
          <c:idx val="1"/>
          <c:order val="1"/>
          <c:tx>
            <c:strRef>
              <c:f>В_1!$B$4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4.6296296296296294E-3"/>
                  <c:y val="2.10339213927373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AA-4A13-943E-817889F0960E}"/>
                </c:ext>
              </c:extLst>
            </c:dLbl>
            <c:dLbl>
              <c:idx val="1"/>
              <c:layout>
                <c:manualLayout>
                  <c:x val="2.3148148148148147E-3"/>
                  <c:y val="1.6814512110036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AA-4A13-943E-817889F0960E}"/>
                </c:ext>
              </c:extLst>
            </c:dLbl>
            <c:dLbl>
              <c:idx val="2"/>
              <c:layout>
                <c:manualLayout>
                  <c:x val="0"/>
                  <c:y val="1.6814512110036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2AA-4A13-943E-817889F0960E}"/>
                </c:ext>
              </c:extLst>
            </c:dLbl>
            <c:dLbl>
              <c:idx val="3"/>
              <c:layout>
                <c:manualLayout>
                  <c:x val="6.9444444444445291E-3"/>
                  <c:y val="4.21974151965181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2AA-4A13-943E-817889F0960E}"/>
                </c:ext>
              </c:extLst>
            </c:dLbl>
            <c:dLbl>
              <c:idx val="4"/>
              <c:layout>
                <c:manualLayout>
                  <c:x val="-2.3148148148148147E-3"/>
                  <c:y val="2.5844047975015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2AA-4A13-943E-817889F096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В_1!$C$2:$G$2</c:f>
              <c:strCache>
                <c:ptCount val="5"/>
                <c:pt idx="0">
                  <c:v>Получение зачета/ экзамена за взятку (в денежной форме или форме подарка)</c:v>
                </c:pt>
                <c:pt idx="1">
                  <c:v>Вымогательство преподавателем взятки за проставление зачета/экзамена</c:v>
                </c:pt>
                <c:pt idx="2">
                  <c:v>Передача взятки преподавателю через посредника за зачет/ экзамен</c:v>
                </c:pt>
                <c:pt idx="3">
                  <c:v>Подарки преподавателю, руководителю диплома после аттестации</c:v>
                </c:pt>
                <c:pt idx="4">
                  <c:v>Другое</c:v>
                </c:pt>
              </c:strCache>
            </c:strRef>
          </c:cat>
          <c:val>
            <c:numRef>
              <c:f>В_1!$C$4:$G$4</c:f>
              <c:numCache>
                <c:formatCode>0.0%</c:formatCode>
                <c:ptCount val="5"/>
                <c:pt idx="0">
                  <c:v>0.88</c:v>
                </c:pt>
                <c:pt idx="1">
                  <c:v>0.85399999999999998</c:v>
                </c:pt>
                <c:pt idx="2">
                  <c:v>0.77800000000000002</c:v>
                </c:pt>
                <c:pt idx="3">
                  <c:v>6.4000000000000001E-2</c:v>
                </c:pt>
                <c:pt idx="4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AA-4A13-943E-817889F0960E}"/>
            </c:ext>
          </c:extLst>
        </c:ser>
        <c:ser>
          <c:idx val="2"/>
          <c:order val="2"/>
          <c:tx>
            <c:strRef>
              <c:f>В_1!$B$5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8518518518518517E-2"/>
                  <c:y val="2.10339213927372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AA-4A13-943E-817889F0960E}"/>
                </c:ext>
              </c:extLst>
            </c:dLbl>
            <c:dLbl>
              <c:idx val="1"/>
              <c:layout>
                <c:manualLayout>
                  <c:x val="1.6203703703703661E-2"/>
                  <c:y val="2.5253330675437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AA-4A13-943E-817889F0960E}"/>
                </c:ext>
              </c:extLst>
            </c:dLbl>
            <c:dLbl>
              <c:idx val="2"/>
              <c:layout>
                <c:manualLayout>
                  <c:x val="1.620370370370362E-2"/>
                  <c:y val="2.1033921392737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2AA-4A13-943E-817889F0960E}"/>
                </c:ext>
              </c:extLst>
            </c:dLbl>
            <c:dLbl>
              <c:idx val="3"/>
              <c:layout>
                <c:manualLayout>
                  <c:x val="4.6296296296295444E-3"/>
                  <c:y val="7.9118907604903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2AA-4A13-943E-817889F0960E}"/>
                </c:ext>
              </c:extLst>
            </c:dLbl>
            <c:dLbl>
              <c:idx val="4"/>
              <c:layout>
                <c:manualLayout>
                  <c:x val="4.6296296296296294E-3"/>
                  <c:y val="3.00634572577162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2AA-4A13-943E-817889F096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В_1!$C$2:$G$2</c:f>
              <c:strCache>
                <c:ptCount val="5"/>
                <c:pt idx="0">
                  <c:v>Получение зачета/ экзамена за взятку (в денежной форме или форме подарка)</c:v>
                </c:pt>
                <c:pt idx="1">
                  <c:v>Вымогательство преподавателем взятки за проставление зачета/экзамена</c:v>
                </c:pt>
                <c:pt idx="2">
                  <c:v>Передача взятки преподавателю через посредника за зачет/ экзамен</c:v>
                </c:pt>
                <c:pt idx="3">
                  <c:v>Подарки преподавателю, руководителю диплома после аттестации</c:v>
                </c:pt>
                <c:pt idx="4">
                  <c:v>Другое</c:v>
                </c:pt>
              </c:strCache>
            </c:strRef>
          </c:cat>
          <c:val>
            <c:numRef>
              <c:f>В_1!$C$5:$G$5</c:f>
              <c:numCache>
                <c:formatCode>0.0%</c:formatCode>
                <c:ptCount val="5"/>
                <c:pt idx="0">
                  <c:v>0.89</c:v>
                </c:pt>
                <c:pt idx="1">
                  <c:v>0.873</c:v>
                </c:pt>
                <c:pt idx="2">
                  <c:v>0.80600000000000005</c:v>
                </c:pt>
                <c:pt idx="3">
                  <c:v>6.3E-2</c:v>
                </c:pt>
                <c:pt idx="4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AA-4A13-943E-817889F0960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7803112"/>
        <c:axId val="597805408"/>
      </c:barChart>
      <c:catAx>
        <c:axId val="59780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805408"/>
        <c:crosses val="autoZero"/>
        <c:auto val="1"/>
        <c:lblAlgn val="ctr"/>
        <c:lblOffset val="100"/>
        <c:noMultiLvlLbl val="0"/>
      </c:catAx>
      <c:valAx>
        <c:axId val="597805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97803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4.6988918051910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E-4D15-B9EB-B2E6821E57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В_2!$G$14:$G$17</c:f>
              <c:strCache>
                <c:ptCount val="4"/>
                <c:pt idx="0">
                  <c:v>Да, во время обучения</c:v>
                </c:pt>
                <c:pt idx="1">
                  <c:v>Да, при поступлении в Университет</c:v>
                </c:pt>
                <c:pt idx="2">
                  <c:v>Нет</c:v>
                </c:pt>
                <c:pt idx="3">
                  <c:v>Другое</c:v>
                </c:pt>
              </c:strCache>
            </c:strRef>
          </c:cat>
          <c:val>
            <c:numRef>
              <c:f>В_2!$H$14:$H$17</c:f>
              <c:numCache>
                <c:formatCode>0.0%</c:formatCode>
                <c:ptCount val="4"/>
                <c:pt idx="0">
                  <c:v>3.0674846625766871E-2</c:v>
                </c:pt>
                <c:pt idx="1">
                  <c:v>4.601226993865031E-3</c:v>
                </c:pt>
                <c:pt idx="2">
                  <c:v>0.96012269938650308</c:v>
                </c:pt>
                <c:pt idx="3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E-4D15-B9EB-B2E6821E57B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1208584"/>
        <c:axId val="471204648"/>
      </c:barChart>
      <c:catAx>
        <c:axId val="47120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04648"/>
        <c:crosses val="autoZero"/>
        <c:auto val="1"/>
        <c:lblAlgn val="ctr"/>
        <c:lblOffset val="100"/>
        <c:noMultiLvlLbl val="0"/>
      </c:catAx>
      <c:valAx>
        <c:axId val="4712046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71208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5.8818897637795287E-3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В_2!$B$49</c:f>
              <c:strCache>
                <c:ptCount val="1"/>
                <c:pt idx="0">
                  <c:v>Нет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ED-41F3-8C02-C854AB5892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ED-41F3-8C02-C854AB5892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ED-41F3-8C02-C854AB5892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ED-41F3-8C02-C854AB5892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ED-41F3-8C02-C854AB58923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ED-41F3-8C02-C854AB58923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ED-41F3-8C02-C854AB58923A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5541D34-A04C-4830-99D0-405AC654EE17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-</a:t>
                    </a:r>
                    <a:fld id="{DEB14780-B9A9-4FD0-962A-DFC2B75F15D5}" type="VALUE">
                      <a:rPr lang="ru-RU" baseline="0"/>
                      <a:pPr>
                        <a:defRPr/>
                      </a:pPr>
                      <a:t>[ЗНАЧЕНИЕ]</a:t>
                    </a:fld>
                    <a:r>
                      <a:rPr lang="ru-RU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ED-41F3-8C02-C854AB58923A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415D860-C969-4124-945C-5AAC7A109761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- </a:t>
                    </a:r>
                    <a:fld id="{016AFDAF-3AD5-48B8-BDAB-30749F1DBD90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BED-41F3-8C02-C854AB58923A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2EBB02F-520F-457A-9BE0-F885918F1260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-</a:t>
                    </a:r>
                    <a:r>
                      <a:rPr lang="ru-RU" baseline="0"/>
                      <a:t> </a:t>
                    </a:r>
                    <a:fld id="{1878113D-A170-485E-9B69-94F04441EA33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BED-41F3-8C02-C854AB58923A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991C36F-7FD3-4BE0-B66C-9491DFE3B49F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-</a:t>
                    </a:r>
                    <a:fld id="{008C212A-F93E-41F7-A3BA-62C6D2F10AA5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BED-41F3-8C02-C854AB58923A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CC5BBC6-3FA6-413B-A587-CEA539767DD9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- </a:t>
                    </a:r>
                    <a:fld id="{C40DAB9D-6F63-47CF-B2CD-7CBFCAC1CCE5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BED-41F3-8C02-C854AB58923A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EE117FC-77EE-4045-995B-BF278755EB74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-</a:t>
                    </a:r>
                    <a:fld id="{BA8D4CDB-FC27-411A-AD16-5D4B9D46D5A7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BED-41F3-8C02-C854AB58923A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F25E7E8-FFEB-4F19-A297-BD45CC281383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-</a:t>
                    </a:r>
                    <a:fld id="{D87845FD-B2C9-49E6-BBDC-A9A01FAB0160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BED-41F3-8C02-C854AB58923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В_2!$A$50:$A$56</c:f>
              <c:strCache>
                <c:ptCount val="7"/>
                <c:pt idx="0">
                  <c:v>ИШИТР</c:v>
                </c:pt>
                <c:pt idx="1">
                  <c:v>ИШНКБ</c:v>
                </c:pt>
                <c:pt idx="2">
                  <c:v>ИШНПТ</c:v>
                </c:pt>
                <c:pt idx="3">
                  <c:v>ИШПР</c:v>
                </c:pt>
                <c:pt idx="4">
                  <c:v>ИШЭ</c:v>
                </c:pt>
                <c:pt idx="5">
                  <c:v>ИЯТШ</c:v>
                </c:pt>
                <c:pt idx="6">
                  <c:v>ЮТИ ТПУ</c:v>
                </c:pt>
              </c:strCache>
            </c:strRef>
          </c:cat>
          <c:val>
            <c:numRef>
              <c:f>В_2!$B$50:$B$56</c:f>
              <c:numCache>
                <c:formatCode>0.0%</c:formatCode>
                <c:ptCount val="7"/>
                <c:pt idx="0">
                  <c:v>0.98936170212765961</c:v>
                </c:pt>
                <c:pt idx="1">
                  <c:v>0.93827160493827155</c:v>
                </c:pt>
                <c:pt idx="2">
                  <c:v>0.93333333333333335</c:v>
                </c:pt>
                <c:pt idx="3">
                  <c:v>0.93548387096774188</c:v>
                </c:pt>
                <c:pt idx="4">
                  <c:v>0.91752577319587625</c:v>
                </c:pt>
                <c:pt idx="5">
                  <c:v>1</c:v>
                </c:pt>
                <c:pt idx="6">
                  <c:v>0.99099099099099097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BED-41F3-8C02-C854AB58923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В_3!$Q$4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38196267133274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6B-448B-B320-D9C55617A069}"/>
                </c:ext>
              </c:extLst>
            </c:dLbl>
            <c:dLbl>
              <c:idx val="1"/>
              <c:layout>
                <c:manualLayout>
                  <c:x val="-8.500346144684729E-17"/>
                  <c:y val="9.1899970836978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6B-448B-B320-D9C55617A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В_3!$R$3:$S$3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В_3!$R$4:$S$4</c:f>
              <c:numCache>
                <c:formatCode>0.0%</c:formatCode>
                <c:ptCount val="2"/>
                <c:pt idx="0">
                  <c:v>0.46700000000000003</c:v>
                </c:pt>
                <c:pt idx="1">
                  <c:v>0.53300000000000003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B-448B-B320-D9C55617A069}"/>
            </c:ext>
          </c:extLst>
        </c:ser>
        <c:ser>
          <c:idx val="1"/>
          <c:order val="1"/>
          <c:tx>
            <c:strRef>
              <c:f>В_3!$Q$5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3183030022023879E-3"/>
                  <c:y val="1.38196267133275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6B-448B-B320-D9C55617A069}"/>
                </c:ext>
              </c:extLst>
            </c:dLbl>
            <c:dLbl>
              <c:idx val="1"/>
              <c:layout>
                <c:manualLayout>
                  <c:x val="-8.500346144684729E-17"/>
                  <c:y val="2.3078885972586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6B-448B-B320-D9C55617A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В_3!$R$3:$S$3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В_3!$R$5:$S$5</c:f>
              <c:numCache>
                <c:formatCode>0.0%</c:formatCode>
                <c:ptCount val="2"/>
                <c:pt idx="0">
                  <c:v>0.443</c:v>
                </c:pt>
                <c:pt idx="1">
                  <c:v>0.55700000000000005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6B-448B-B320-D9C55617A069}"/>
            </c:ext>
          </c:extLst>
        </c:ser>
        <c:ser>
          <c:idx val="2"/>
          <c:order val="2"/>
          <c:tx>
            <c:strRef>
              <c:f>В_3!$Q$6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4.2501730723423645E-17"/>
                  <c:y val="1.8449256342957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6B-448B-B320-D9C55617A069}"/>
                </c:ext>
              </c:extLst>
            </c:dLbl>
            <c:dLbl>
              <c:idx val="1"/>
              <c:layout>
                <c:manualLayout>
                  <c:x val="-4.6366060044049457E-3"/>
                  <c:y val="9.18999708369784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6B-448B-B320-D9C55617A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В_3!$R$3:$S$3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В_3!$R$6:$S$6</c:f>
              <c:numCache>
                <c:formatCode>0.0%</c:formatCode>
                <c:ptCount val="2"/>
                <c:pt idx="0">
                  <c:v>0.46800000000000003</c:v>
                </c:pt>
                <c:pt idx="1">
                  <c:v>0.53200000000000003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6B-448B-B320-D9C55617A06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00274608"/>
        <c:axId val="600274936"/>
      </c:barChart>
      <c:catAx>
        <c:axId val="60027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274936"/>
        <c:crosses val="autoZero"/>
        <c:auto val="1"/>
        <c:lblAlgn val="ctr"/>
        <c:lblOffset val="100"/>
        <c:noMultiLvlLbl val="0"/>
      </c:catAx>
      <c:valAx>
        <c:axId val="600274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60027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В_4!$B$39</c:f>
              <c:strCache>
                <c:ptCount val="1"/>
                <c:pt idx="0">
                  <c:v>Студенты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5.1196723409701658E-3"/>
                  <c:y val="1.844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A6-43E1-B765-3950E518C746}"/>
                </c:ext>
              </c:extLst>
            </c:dLbl>
            <c:dLbl>
              <c:idx val="1"/>
              <c:layout>
                <c:manualLayout>
                  <c:x val="2.5598361704850889E-3"/>
                  <c:y val="-1.39581510644502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A6-43E1-B765-3950E518C746}"/>
                </c:ext>
              </c:extLst>
            </c:dLbl>
            <c:dLbl>
              <c:idx val="2"/>
              <c:layout>
                <c:manualLayout>
                  <c:x val="7.6795085114552668E-3"/>
                  <c:y val="1.99052201808106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A6-43E1-B765-3950E518C7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В_4!$A$40:$A$42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Другое</c:v>
                </c:pt>
              </c:strCache>
            </c:strRef>
          </c:cat>
          <c:val>
            <c:numRef>
              <c:f>В_4!$B$40:$B$42</c:f>
              <c:numCache>
                <c:formatCode>0.0%</c:formatCode>
                <c:ptCount val="3"/>
                <c:pt idx="0">
                  <c:v>0.79400000000000004</c:v>
                </c:pt>
                <c:pt idx="1">
                  <c:v>0.159</c:v>
                </c:pt>
                <c:pt idx="2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6-43E1-B765-3950E518C746}"/>
            </c:ext>
          </c:extLst>
        </c:ser>
        <c:ser>
          <c:idx val="1"/>
          <c:order val="1"/>
          <c:tx>
            <c:strRef>
              <c:f>В_4!$C$39</c:f>
              <c:strCache>
                <c:ptCount val="1"/>
                <c:pt idx="0">
                  <c:v>Сотрудники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4.2744512817786872E-17"/>
                  <c:y val="1.31354867770241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FC-4C74-A794-37024609E17F}"/>
                </c:ext>
              </c:extLst>
            </c:dLbl>
            <c:dLbl>
              <c:idx val="1"/>
              <c:layout>
                <c:manualLayout>
                  <c:x val="7.6795085114552668E-3"/>
                  <c:y val="-4.69889180519101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A6-43E1-B765-3950E518C746}"/>
                </c:ext>
              </c:extLst>
            </c:dLbl>
            <c:dLbl>
              <c:idx val="2"/>
              <c:layout>
                <c:manualLayout>
                  <c:x val="0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A6-43E1-B765-3950E518C7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В_4!$A$40:$A$42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Другое</c:v>
                </c:pt>
              </c:strCache>
            </c:strRef>
          </c:cat>
          <c:val>
            <c:numRef>
              <c:f>В_4!$C$40:$C$42</c:f>
              <c:numCache>
                <c:formatCode>0.0%</c:formatCode>
                <c:ptCount val="3"/>
                <c:pt idx="0">
                  <c:v>0.71399999999999997</c:v>
                </c:pt>
                <c:pt idx="1">
                  <c:v>0.16800000000000001</c:v>
                </c:pt>
                <c:pt idx="2">
                  <c:v>0.11799999999999999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A6-43E1-B765-3950E518C7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5468960"/>
        <c:axId val="505469944"/>
      </c:barChart>
      <c:catAx>
        <c:axId val="5054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469944"/>
        <c:crosses val="autoZero"/>
        <c:auto val="1"/>
        <c:lblAlgn val="ctr"/>
        <c:lblOffset val="100"/>
        <c:noMultiLvlLbl val="0"/>
      </c:catAx>
      <c:valAx>
        <c:axId val="5054699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054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В_5!$E$15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69889180519101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0E-4560-A6B4-398DC6501ED1}"/>
                </c:ext>
              </c:extLst>
            </c:dLbl>
            <c:dLbl>
              <c:idx val="1"/>
              <c:layout>
                <c:manualLayout>
                  <c:x val="-2.3912003825921051E-3"/>
                  <c:y val="-6.9262175561388156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0E-4560-A6B4-398DC6501ED1}"/>
                </c:ext>
              </c:extLst>
            </c:dLbl>
            <c:dLbl>
              <c:idx val="2"/>
              <c:layout>
                <c:manualLayout>
                  <c:x val="0"/>
                  <c:y val="-4.6988918051910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0E-4560-A6B4-398DC6501E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В_5!$F$14:$H$14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В_5!$F$15:$H$15</c:f>
              <c:numCache>
                <c:formatCode>0.0%</c:formatCode>
                <c:ptCount val="3"/>
                <c:pt idx="0">
                  <c:v>0.28399999999999997</c:v>
                </c:pt>
                <c:pt idx="1">
                  <c:v>0.28000000000000003</c:v>
                </c:pt>
                <c:pt idx="2">
                  <c:v>0.436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0E-4560-A6B4-398DC6501ED1}"/>
            </c:ext>
          </c:extLst>
        </c:ser>
        <c:ser>
          <c:idx val="1"/>
          <c:order val="1"/>
          <c:tx>
            <c:strRef>
              <c:f>В_5!$E$16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844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0E-4560-A6B4-398DC6501ED1}"/>
                </c:ext>
              </c:extLst>
            </c:dLbl>
            <c:dLbl>
              <c:idx val="1"/>
              <c:layout>
                <c:manualLayout>
                  <c:x val="-2.3912003825920613E-3"/>
                  <c:y val="-6.926217556147303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0E-4560-A6B4-398DC6501ED1}"/>
                </c:ext>
              </c:extLst>
            </c:dLbl>
            <c:dLbl>
              <c:idx val="2"/>
              <c:layout>
                <c:manualLayout>
                  <c:x val="-2.3912003825920613E-3"/>
                  <c:y val="9.18999708369784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0E-4560-A6B4-398DC6501E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В_5!$F$14:$H$14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В_5!$F$16:$H$16</c:f>
              <c:numCache>
                <c:formatCode>0.0%</c:formatCode>
                <c:ptCount val="3"/>
                <c:pt idx="0">
                  <c:v>0.3105590062111801</c:v>
                </c:pt>
                <c:pt idx="1">
                  <c:v>0.23291925465838509</c:v>
                </c:pt>
                <c:pt idx="2">
                  <c:v>0.45652173913043476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0E-4560-A6B4-398DC6501ED1}"/>
            </c:ext>
          </c:extLst>
        </c:ser>
        <c:ser>
          <c:idx val="2"/>
          <c:order val="2"/>
          <c:tx>
            <c:strRef>
              <c:f>В_5!$E$17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84492563429570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0E-4560-A6B4-398DC6501ED1}"/>
                </c:ext>
              </c:extLst>
            </c:dLbl>
            <c:dLbl>
              <c:idx val="1"/>
              <c:layout>
                <c:manualLayout>
                  <c:x val="0"/>
                  <c:y val="9.18999708369778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0E-4560-A6B4-398DC6501ED1}"/>
                </c:ext>
              </c:extLst>
            </c:dLbl>
            <c:dLbl>
              <c:idx val="2"/>
              <c:layout>
                <c:manualLayout>
                  <c:x val="0"/>
                  <c:y val="9.1899970836978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0E-4560-A6B4-398DC6501E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В_5!$F$14:$H$14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В_5!$F$17:$H$17</c:f>
              <c:numCache>
                <c:formatCode>0.0%</c:formatCode>
                <c:ptCount val="3"/>
                <c:pt idx="0">
                  <c:v>0.26500000000000001</c:v>
                </c:pt>
                <c:pt idx="1">
                  <c:v>0.28699999999999998</c:v>
                </c:pt>
                <c:pt idx="2">
                  <c:v>0.44800000000000001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0E-4560-A6B4-398DC6501ED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3986672"/>
        <c:axId val="573987000"/>
      </c:barChart>
      <c:catAx>
        <c:axId val="57398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987000"/>
        <c:crosses val="autoZero"/>
        <c:auto val="1"/>
        <c:lblAlgn val="ctr"/>
        <c:lblOffset val="100"/>
        <c:noMultiLvlLbl val="0"/>
      </c:catAx>
      <c:valAx>
        <c:axId val="573987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7398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В_6!$J$4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6.9262175561388156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BA-47EC-ABC6-CC8646399ACF}"/>
                </c:ext>
              </c:extLst>
            </c:dLbl>
            <c:dLbl>
              <c:idx val="1"/>
              <c:layout>
                <c:manualLayout>
                  <c:x val="-4.4780462988638959E-17"/>
                  <c:y val="4.5603674540682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BA-47EC-ABC6-CC8646399ACF}"/>
                </c:ext>
              </c:extLst>
            </c:dLbl>
            <c:dLbl>
              <c:idx val="2"/>
              <c:layout>
                <c:manualLayout>
                  <c:x val="0"/>
                  <c:y val="2.12875473899095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BA-47EC-ABC6-CC8646399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В_6!$K$3:$M$3</c:f>
              <c:strCache>
                <c:ptCount val="3"/>
                <c:pt idx="0">
                  <c:v>Это недопустимо ни при каких обстоятельствах</c:v>
                </c:pt>
                <c:pt idx="1">
                  <c:v>Это плохо, но в исключительных случаях возможно</c:v>
                </c:pt>
                <c:pt idx="2">
                  <c:v>Если преподаватель "берет", почему бы этим не воспользоваться</c:v>
                </c:pt>
              </c:strCache>
            </c:strRef>
          </c:cat>
          <c:val>
            <c:numRef>
              <c:f>В_6!$K$4:$M$4</c:f>
              <c:numCache>
                <c:formatCode>0.0%</c:formatCode>
                <c:ptCount val="3"/>
                <c:pt idx="0">
                  <c:v>0.67128987517337035</c:v>
                </c:pt>
                <c:pt idx="1">
                  <c:v>0.2843273231622746</c:v>
                </c:pt>
                <c:pt idx="2">
                  <c:v>4.4382801664355064E-2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A-47EC-ABC6-CC8646399ACF}"/>
            </c:ext>
          </c:extLst>
        </c:ser>
        <c:ser>
          <c:idx val="1"/>
          <c:order val="1"/>
          <c:tx>
            <c:strRef>
              <c:f>В_6!$J$5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2390231494319479E-17"/>
                  <c:y val="1.844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BA-47EC-ABC6-CC8646399ACF}"/>
                </c:ext>
              </c:extLst>
            </c:dLbl>
            <c:dLbl>
              <c:idx val="1"/>
              <c:layout>
                <c:manualLayout>
                  <c:x val="2.4425989252564728E-3"/>
                  <c:y val="9.1899970836978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BA-47EC-ABC6-CC8646399ACF}"/>
                </c:ext>
              </c:extLst>
            </c:dLbl>
            <c:dLbl>
              <c:idx val="2"/>
              <c:layout>
                <c:manualLayout>
                  <c:x val="0"/>
                  <c:y val="-1.1838363954505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5BA-47EC-ABC6-CC8646399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В_6!$K$3:$M$3</c:f>
              <c:strCache>
                <c:ptCount val="3"/>
                <c:pt idx="0">
                  <c:v>Это недопустимо ни при каких обстоятельствах</c:v>
                </c:pt>
                <c:pt idx="1">
                  <c:v>Это плохо, но в исключительных случаях возможно</c:v>
                </c:pt>
                <c:pt idx="2">
                  <c:v>Если преподаватель "берет", почему бы этим не воспользоваться</c:v>
                </c:pt>
              </c:strCache>
            </c:strRef>
          </c:cat>
          <c:val>
            <c:numRef>
              <c:f>В_6!$K$5:$M$5</c:f>
              <c:numCache>
                <c:formatCode>0.0%</c:formatCode>
                <c:ptCount val="3"/>
                <c:pt idx="0">
                  <c:v>0.63500000000000001</c:v>
                </c:pt>
                <c:pt idx="1">
                  <c:v>0.30399999999999999</c:v>
                </c:pt>
                <c:pt idx="2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BA-47EC-ABC6-CC8646399ACF}"/>
            </c:ext>
          </c:extLst>
        </c:ser>
        <c:ser>
          <c:idx val="2"/>
          <c:order val="2"/>
          <c:tx>
            <c:strRef>
              <c:f>В_6!$J$6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844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BA-47EC-ABC6-CC8646399ACF}"/>
                </c:ext>
              </c:extLst>
            </c:dLbl>
            <c:dLbl>
              <c:idx val="1"/>
              <c:layout>
                <c:manualLayout>
                  <c:x val="0"/>
                  <c:y val="9.1899970836978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BA-47EC-ABC6-CC8646399ACF}"/>
                </c:ext>
              </c:extLst>
            </c:dLbl>
            <c:dLbl>
              <c:idx val="2"/>
              <c:layout>
                <c:manualLayout>
                  <c:x val="0"/>
                  <c:y val="2.719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5BA-47EC-ABC6-CC8646399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В_6!$K$3:$M$3</c:f>
              <c:strCache>
                <c:ptCount val="3"/>
                <c:pt idx="0">
                  <c:v>Это недопустимо ни при каких обстоятельствах</c:v>
                </c:pt>
                <c:pt idx="1">
                  <c:v>Это плохо, но в исключительных случаях возможно</c:v>
                </c:pt>
                <c:pt idx="2">
                  <c:v>Если преподаватель "берет", почему бы этим не воспользоваться</c:v>
                </c:pt>
              </c:strCache>
            </c:strRef>
          </c:cat>
          <c:val>
            <c:numRef>
              <c:f>В_6!$K$6:$M$6</c:f>
              <c:numCache>
                <c:formatCode>0.0%</c:formatCode>
                <c:ptCount val="3"/>
                <c:pt idx="0">
                  <c:v>0.73299999999999998</c:v>
                </c:pt>
                <c:pt idx="1">
                  <c:v>0.221</c:v>
                </c:pt>
                <c:pt idx="2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BA-47EC-ABC6-CC8646399AC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9010328"/>
        <c:axId val="579010656"/>
      </c:barChart>
      <c:catAx>
        <c:axId val="57901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010656"/>
        <c:crosses val="autoZero"/>
        <c:auto val="1"/>
        <c:lblAlgn val="ctr"/>
        <c:lblOffset val="100"/>
        <c:noMultiLvlLbl val="0"/>
      </c:catAx>
      <c:valAx>
        <c:axId val="579010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7901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В_7!$B$4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5.0627199678418174E-18"/>
                  <c:y val="1.8449256342957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33-4805-A789-C145BBAFA7CA}"/>
                </c:ext>
              </c:extLst>
            </c:dLbl>
            <c:dLbl>
              <c:idx val="1"/>
              <c:layout>
                <c:manualLayout>
                  <c:x val="-2.025087987136727E-17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33-4805-A789-C145BBAFA7CA}"/>
                </c:ext>
              </c:extLst>
            </c:dLbl>
            <c:dLbl>
              <c:idx val="2"/>
              <c:layout>
                <c:manualLayout>
                  <c:x val="-2.2092124157737768E-3"/>
                  <c:y val="2.30788859725867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33-4805-A789-C145BBAFA7CA}"/>
                </c:ext>
              </c:extLst>
            </c:dLbl>
            <c:dLbl>
              <c:idx val="3"/>
              <c:layout>
                <c:manualLayout>
                  <c:x val="-2.2092124157737768E-3"/>
                  <c:y val="2.77085156022163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33-4805-A789-C145BBAFA7CA}"/>
                </c:ext>
              </c:extLst>
            </c:dLbl>
            <c:dLbl>
              <c:idx val="4"/>
              <c:layout>
                <c:manualLayout>
                  <c:x val="0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33-4805-A789-C145BBAFA7CA}"/>
                </c:ext>
              </c:extLst>
            </c:dLbl>
            <c:dLbl>
              <c:idx val="5"/>
              <c:layout>
                <c:manualLayout>
                  <c:x val="8.1003519485469078E-17"/>
                  <c:y val="1.84492563429571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33-4805-A789-C145BBAFA7CA}"/>
                </c:ext>
              </c:extLst>
            </c:dLbl>
            <c:dLbl>
              <c:idx val="6"/>
              <c:layout>
                <c:manualLayout>
                  <c:x val="0"/>
                  <c:y val="2.77085156022163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33-4805-A789-C145BBAFA7CA}"/>
                </c:ext>
              </c:extLst>
            </c:dLbl>
            <c:dLbl>
              <c:idx val="7"/>
              <c:layout>
                <c:manualLayout>
                  <c:x val="-4.4184248315475537E-3"/>
                  <c:y val="2.77085156022163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033-4805-A789-C145BBAFA7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В_7!$A$5:$A$12</c:f>
              <c:strCache>
                <c:ptCount val="8"/>
                <c:pt idx="0">
                  <c:v>ИШИТР</c:v>
                </c:pt>
                <c:pt idx="1">
                  <c:v>ИШНКБ</c:v>
                </c:pt>
                <c:pt idx="2">
                  <c:v>ИШНПТ</c:v>
                </c:pt>
                <c:pt idx="3">
                  <c:v>ИШПР</c:v>
                </c:pt>
                <c:pt idx="4">
                  <c:v>ИШЭ</c:v>
                </c:pt>
                <c:pt idx="5">
                  <c:v>ИЯТШ</c:v>
                </c:pt>
                <c:pt idx="6">
                  <c:v>ЮТИ ТПУ</c:v>
                </c:pt>
                <c:pt idx="7">
                  <c:v>Итого по ТПУ</c:v>
                </c:pt>
              </c:strCache>
            </c:strRef>
          </c:cat>
          <c:val>
            <c:numRef>
              <c:f>В_7!$B$5:$B$12</c:f>
              <c:numCache>
                <c:formatCode>General</c:formatCode>
                <c:ptCount val="8"/>
                <c:pt idx="0">
                  <c:v>1.5</c:v>
                </c:pt>
                <c:pt idx="1">
                  <c:v>1.6</c:v>
                </c:pt>
                <c:pt idx="2">
                  <c:v>1.7</c:v>
                </c:pt>
                <c:pt idx="3">
                  <c:v>1.5</c:v>
                </c:pt>
                <c:pt idx="4">
                  <c:v>1.6</c:v>
                </c:pt>
                <c:pt idx="5">
                  <c:v>1.8</c:v>
                </c:pt>
                <c:pt idx="6">
                  <c:v>1.3</c:v>
                </c:pt>
                <c:pt idx="7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3-4805-A789-C145BBAFA7CA}"/>
            </c:ext>
          </c:extLst>
        </c:ser>
        <c:ser>
          <c:idx val="1"/>
          <c:order val="1"/>
          <c:tx>
            <c:strRef>
              <c:f>В_7!$C$4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0125439935683635E-17"/>
                  <c:y val="3.23381452318459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33-4805-A789-C145BBAFA7CA}"/>
                </c:ext>
              </c:extLst>
            </c:dLbl>
            <c:dLbl>
              <c:idx val="1"/>
              <c:layout>
                <c:manualLayout>
                  <c:x val="2.2092124157737768E-3"/>
                  <c:y val="3.2338145231846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033-4805-A789-C145BBAFA7CA}"/>
                </c:ext>
              </c:extLst>
            </c:dLbl>
            <c:dLbl>
              <c:idx val="2"/>
              <c:layout>
                <c:manualLayout>
                  <c:x val="-4.0501759742734539E-17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33-4805-A789-C145BBAFA7CA}"/>
                </c:ext>
              </c:extLst>
            </c:dLbl>
            <c:dLbl>
              <c:idx val="3"/>
              <c:layout>
                <c:manualLayout>
                  <c:x val="0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33-4805-A789-C145BBAFA7CA}"/>
                </c:ext>
              </c:extLst>
            </c:dLbl>
            <c:dLbl>
              <c:idx val="4"/>
              <c:layout>
                <c:manualLayout>
                  <c:x val="0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33-4805-A789-C145BBAFA7CA}"/>
                </c:ext>
              </c:extLst>
            </c:dLbl>
            <c:dLbl>
              <c:idx val="5"/>
              <c:layout>
                <c:manualLayout>
                  <c:x val="-8.1003519485469078E-17"/>
                  <c:y val="2.77085156022163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033-4805-A789-C145BBAFA7CA}"/>
                </c:ext>
              </c:extLst>
            </c:dLbl>
            <c:dLbl>
              <c:idx val="6"/>
              <c:layout>
                <c:manualLayout>
                  <c:x val="-2.2091254389070137E-3"/>
                  <c:y val="2.30787037037037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528664531094658E-2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0033-4805-A789-C145BBAFA7CA}"/>
                </c:ext>
              </c:extLst>
            </c:dLbl>
            <c:dLbl>
              <c:idx val="7"/>
              <c:layout>
                <c:manualLayout>
                  <c:x val="0"/>
                  <c:y val="2.77085156022163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33-4805-A789-C145BBAFA7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В_7!$A$5:$A$12</c:f>
              <c:strCache>
                <c:ptCount val="8"/>
                <c:pt idx="0">
                  <c:v>ИШИТР</c:v>
                </c:pt>
                <c:pt idx="1">
                  <c:v>ИШНКБ</c:v>
                </c:pt>
                <c:pt idx="2">
                  <c:v>ИШНПТ</c:v>
                </c:pt>
                <c:pt idx="3">
                  <c:v>ИШПР</c:v>
                </c:pt>
                <c:pt idx="4">
                  <c:v>ИШЭ</c:v>
                </c:pt>
                <c:pt idx="5">
                  <c:v>ИЯТШ</c:v>
                </c:pt>
                <c:pt idx="6">
                  <c:v>ЮТИ ТПУ</c:v>
                </c:pt>
                <c:pt idx="7">
                  <c:v>Итого по ТПУ</c:v>
                </c:pt>
              </c:strCache>
            </c:strRef>
          </c:cat>
          <c:val>
            <c:numRef>
              <c:f>В_7!$C$5:$C$12</c:f>
              <c:numCache>
                <c:formatCode>General</c:formatCode>
                <c:ptCount val="8"/>
                <c:pt idx="0">
                  <c:v>1.5</c:v>
                </c:pt>
                <c:pt idx="1">
                  <c:v>1.6</c:v>
                </c:pt>
                <c:pt idx="2">
                  <c:v>1.8</c:v>
                </c:pt>
                <c:pt idx="3">
                  <c:v>1.6</c:v>
                </c:pt>
                <c:pt idx="4">
                  <c:v>1.5</c:v>
                </c:pt>
                <c:pt idx="5">
                  <c:v>1.5</c:v>
                </c:pt>
                <c:pt idx="6">
                  <c:v>1.4</c:v>
                </c:pt>
                <c:pt idx="7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33-4805-A789-C145BBAFA7CA}"/>
            </c:ext>
          </c:extLst>
        </c:ser>
        <c:ser>
          <c:idx val="2"/>
          <c:order val="2"/>
          <c:tx>
            <c:strRef>
              <c:f>В_7!$D$4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2092124157737768E-3"/>
                  <c:y val="1.8449256342957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033-4805-A789-C145BBAFA7CA}"/>
                </c:ext>
              </c:extLst>
            </c:dLbl>
            <c:dLbl>
              <c:idx val="1"/>
              <c:layout>
                <c:manualLayout>
                  <c:x val="0"/>
                  <c:y val="1.844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033-4805-A789-C145BBAFA7CA}"/>
                </c:ext>
              </c:extLst>
            </c:dLbl>
            <c:dLbl>
              <c:idx val="2"/>
              <c:layout>
                <c:manualLayout>
                  <c:x val="2.2092124157738172E-3"/>
                  <c:y val="1.84492563429571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033-4805-A789-C145BBAFA7CA}"/>
                </c:ext>
              </c:extLst>
            </c:dLbl>
            <c:dLbl>
              <c:idx val="3"/>
              <c:layout>
                <c:manualLayout>
                  <c:x val="-2.2092124157737768E-3"/>
                  <c:y val="1.8449256342957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033-4805-A789-C145BBAFA7CA}"/>
                </c:ext>
              </c:extLst>
            </c:dLbl>
            <c:dLbl>
              <c:idx val="4"/>
              <c:layout>
                <c:manualLayout>
                  <c:x val="-8.1003519485469078E-17"/>
                  <c:y val="1.8449256342957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033-4805-A789-C145BBAFA7CA}"/>
                </c:ext>
              </c:extLst>
            </c:dLbl>
            <c:dLbl>
              <c:idx val="5"/>
              <c:layout>
                <c:manualLayout>
                  <c:x val="-1.6200703897093816E-16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033-4805-A789-C145BBAFA7CA}"/>
                </c:ext>
              </c:extLst>
            </c:dLbl>
            <c:dLbl>
              <c:idx val="6"/>
              <c:layout>
                <c:manualLayout>
                  <c:x val="0"/>
                  <c:y val="4.56036745406819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033-4805-A789-C145BBAFA7CA}"/>
                </c:ext>
              </c:extLst>
            </c:dLbl>
            <c:dLbl>
              <c:idx val="7"/>
              <c:layout>
                <c:manualLayout>
                  <c:x val="2.2092124157736147E-3"/>
                  <c:y val="1.844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033-4805-A789-C145BBAFA7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В_7!$A$5:$A$12</c:f>
              <c:strCache>
                <c:ptCount val="8"/>
                <c:pt idx="0">
                  <c:v>ИШИТР</c:v>
                </c:pt>
                <c:pt idx="1">
                  <c:v>ИШНКБ</c:v>
                </c:pt>
                <c:pt idx="2">
                  <c:v>ИШНПТ</c:v>
                </c:pt>
                <c:pt idx="3">
                  <c:v>ИШПР</c:v>
                </c:pt>
                <c:pt idx="4">
                  <c:v>ИШЭ</c:v>
                </c:pt>
                <c:pt idx="5">
                  <c:v>ИЯТШ</c:v>
                </c:pt>
                <c:pt idx="6">
                  <c:v>ЮТИ ТПУ</c:v>
                </c:pt>
                <c:pt idx="7">
                  <c:v>Итого по ТПУ</c:v>
                </c:pt>
              </c:strCache>
            </c:strRef>
          </c:cat>
          <c:val>
            <c:numRef>
              <c:f>В_7!$D$5:$D$12</c:f>
              <c:numCache>
                <c:formatCode>General</c:formatCode>
                <c:ptCount val="8"/>
                <c:pt idx="0">
                  <c:v>1.7</c:v>
                </c:pt>
                <c:pt idx="1">
                  <c:v>1.6</c:v>
                </c:pt>
                <c:pt idx="2">
                  <c:v>1.8</c:v>
                </c:pt>
                <c:pt idx="3">
                  <c:v>1.7</c:v>
                </c:pt>
                <c:pt idx="4">
                  <c:v>1.7</c:v>
                </c:pt>
                <c:pt idx="5">
                  <c:v>1.4</c:v>
                </c:pt>
                <c:pt idx="6">
                  <c:v>1.4</c:v>
                </c:pt>
                <c:pt idx="7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33-4805-A789-C145BBAFA7C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3967976"/>
        <c:axId val="573969616"/>
      </c:barChart>
      <c:catAx>
        <c:axId val="57396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969616"/>
        <c:crosses val="autoZero"/>
        <c:auto val="1"/>
        <c:lblAlgn val="ctr"/>
        <c:lblOffset val="100"/>
        <c:noMultiLvlLbl val="0"/>
      </c:catAx>
      <c:valAx>
        <c:axId val="5739696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3967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Мнение студентов БШ о степени коррумпированности ТПУ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В_7!$A$62</c:f>
              <c:strCache>
                <c:ptCount val="1"/>
                <c:pt idx="0">
                  <c:v>Мнение студентов ШИП о степени коррумпированности ТПУ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5461489497135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3B-49F0-8F93-272F5329E3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В_7!$B$62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B-49F0-8F93-272F5329E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865928"/>
        <c:axId val="467866256"/>
      </c:barChart>
      <c:catAx>
        <c:axId val="467865928"/>
        <c:scaling>
          <c:orientation val="minMax"/>
        </c:scaling>
        <c:delete val="1"/>
        <c:axPos val="b"/>
        <c:majorTickMark val="out"/>
        <c:minorTickMark val="none"/>
        <c:tickLblPos val="nextTo"/>
        <c:crossAx val="467866256"/>
        <c:crosses val="autoZero"/>
        <c:auto val="1"/>
        <c:lblAlgn val="ctr"/>
        <c:lblOffset val="100"/>
        <c:noMultiLvlLbl val="0"/>
      </c:catAx>
      <c:valAx>
        <c:axId val="467866256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865928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1F1D-D812-4E3B-9007-09BF02F9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Надежда Сергеевна</dc:creator>
  <cp:keywords/>
  <dc:description/>
  <cp:lastModifiedBy>Никитин Андрей Владимирович</cp:lastModifiedBy>
  <cp:revision>2</cp:revision>
  <cp:lastPrinted>2023-03-22T09:04:00Z</cp:lastPrinted>
  <dcterms:created xsi:type="dcterms:W3CDTF">2024-05-14T05:10:00Z</dcterms:created>
  <dcterms:modified xsi:type="dcterms:W3CDTF">2024-05-14T05:10:00Z</dcterms:modified>
</cp:coreProperties>
</file>