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4" w:rsidRPr="00114204" w:rsidRDefault="00114204" w:rsidP="00114204">
      <w:pPr>
        <w:ind w:left="-284"/>
        <w:rPr>
          <w:color w:val="000000"/>
        </w:rPr>
      </w:pPr>
      <w:r>
        <w:rPr>
          <w:sz w:val="22"/>
          <w:szCs w:val="22"/>
        </w:rPr>
        <w:t xml:space="preserve">   </w:t>
      </w:r>
      <w:r w:rsidRPr="00114204">
        <w:rPr>
          <w:color w:val="000000"/>
          <w:sz w:val="24"/>
          <w:szCs w:val="24"/>
        </w:rPr>
        <w:t>_____</w:t>
      </w:r>
      <w:r w:rsidRPr="00114204">
        <w:rPr>
          <w:color w:val="000000"/>
        </w:rPr>
        <w:t>______________№___________________</w:t>
      </w:r>
    </w:p>
    <w:p w:rsidR="00114204" w:rsidRPr="00114204" w:rsidRDefault="00114204" w:rsidP="00114204">
      <w:pPr>
        <w:pStyle w:val="3"/>
        <w:ind w:left="-284" w:right="0"/>
        <w:rPr>
          <w:rStyle w:val="10"/>
          <w:rFonts w:ascii="Times New Roman" w:hAnsi="Times New Roman"/>
          <w:color w:val="000000"/>
          <w:sz w:val="22"/>
          <w:szCs w:val="22"/>
        </w:rPr>
      </w:pPr>
      <w:r w:rsidRPr="00114204">
        <w:rPr>
          <w:rFonts w:ascii="Times New Roman" w:hAnsi="Times New Roman"/>
          <w:color w:val="000000"/>
          <w:sz w:val="22"/>
          <w:szCs w:val="22"/>
        </w:rPr>
        <w:t xml:space="preserve">   на №_____________от__________________</w:t>
      </w:r>
    </w:p>
    <w:p w:rsidR="00D90DB4" w:rsidRDefault="00D90DB4" w:rsidP="000E0DF8">
      <w:pPr>
        <w:rPr>
          <w:b/>
          <w:bCs/>
          <w:sz w:val="28"/>
          <w:szCs w:val="28"/>
        </w:rPr>
      </w:pPr>
    </w:p>
    <w:p w:rsidR="000A2B11" w:rsidRPr="00D90DB4" w:rsidRDefault="000A2B11" w:rsidP="0064764B">
      <w:pPr>
        <w:jc w:val="center"/>
        <w:rPr>
          <w:b/>
          <w:bCs/>
          <w:sz w:val="28"/>
          <w:szCs w:val="28"/>
        </w:rPr>
      </w:pPr>
      <w:r w:rsidRPr="00D90DB4">
        <w:rPr>
          <w:b/>
          <w:bCs/>
          <w:sz w:val="28"/>
          <w:szCs w:val="28"/>
        </w:rPr>
        <w:t>ЗАЯВКА</w:t>
      </w:r>
    </w:p>
    <w:p w:rsidR="000A2B11" w:rsidRPr="00D90DB4" w:rsidRDefault="000A2B11" w:rsidP="0064764B">
      <w:pPr>
        <w:jc w:val="center"/>
        <w:rPr>
          <w:b/>
          <w:bCs/>
          <w:sz w:val="28"/>
          <w:szCs w:val="28"/>
        </w:rPr>
      </w:pPr>
      <w:r w:rsidRPr="00D90DB4">
        <w:rPr>
          <w:b/>
          <w:bCs/>
          <w:sz w:val="28"/>
          <w:szCs w:val="28"/>
        </w:rPr>
        <w:t>на выпускников Томского политехнического университета</w:t>
      </w:r>
      <w:r w:rsidR="000618B4">
        <w:rPr>
          <w:b/>
          <w:bCs/>
          <w:sz w:val="28"/>
          <w:szCs w:val="28"/>
        </w:rPr>
        <w:t xml:space="preserve"> 202</w:t>
      </w:r>
      <w:r w:rsidR="001B3CFD">
        <w:rPr>
          <w:b/>
          <w:bCs/>
          <w:sz w:val="28"/>
          <w:szCs w:val="28"/>
          <w:lang w:val="en-US"/>
        </w:rPr>
        <w:t>5</w:t>
      </w:r>
      <w:bookmarkStart w:id="0" w:name="_GoBack"/>
      <w:bookmarkEnd w:id="0"/>
      <w:r w:rsidR="00EB23BA">
        <w:rPr>
          <w:b/>
          <w:bCs/>
          <w:sz w:val="28"/>
          <w:szCs w:val="28"/>
        </w:rPr>
        <w:t xml:space="preserve"> года</w:t>
      </w:r>
    </w:p>
    <w:p w:rsidR="000A2B11" w:rsidRPr="006E75E1" w:rsidRDefault="000A2B11" w:rsidP="0064764B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1.</w:t>
      </w:r>
      <w:r w:rsidR="00D90DB4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Основная информация о компании</w:t>
      </w:r>
      <w:r w:rsidRPr="00FC0759">
        <w:rPr>
          <w:b/>
          <w:sz w:val="22"/>
          <w:szCs w:val="22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678"/>
      </w:tblGrid>
      <w:tr w:rsidR="000A2B11" w:rsidRPr="00FA37CC" w:rsidTr="0064764B">
        <w:trPr>
          <w:trHeight w:val="250"/>
        </w:trPr>
        <w:tc>
          <w:tcPr>
            <w:tcW w:w="5103" w:type="dxa"/>
          </w:tcPr>
          <w:p w:rsidR="000A2B11" w:rsidRPr="008233CB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233CB">
              <w:rPr>
                <w:sz w:val="22"/>
                <w:szCs w:val="22"/>
              </w:rPr>
              <w:t>Полное наименование компании</w:t>
            </w:r>
          </w:p>
        </w:tc>
        <w:tc>
          <w:tcPr>
            <w:tcW w:w="4678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A2B11" w:rsidRPr="00FA37CC" w:rsidTr="0064764B">
        <w:trPr>
          <w:trHeight w:val="227"/>
        </w:trPr>
        <w:tc>
          <w:tcPr>
            <w:tcW w:w="5103" w:type="dxa"/>
          </w:tcPr>
          <w:p w:rsidR="000A2B11" w:rsidRPr="003E6CF7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экономической деятельности компании</w:t>
            </w:r>
          </w:p>
        </w:tc>
        <w:tc>
          <w:tcPr>
            <w:tcW w:w="4678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860FCB" w:rsidRPr="00FA37CC" w:rsidTr="0064764B">
        <w:trPr>
          <w:trHeight w:val="227"/>
        </w:trPr>
        <w:tc>
          <w:tcPr>
            <w:tcW w:w="5103" w:type="dxa"/>
          </w:tcPr>
          <w:p w:rsidR="00860FCB" w:rsidRPr="008233CB" w:rsidRDefault="00860FCB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Принадлежность к Госкорпорации/Холдингу</w:t>
            </w:r>
            <w:r w:rsidR="00292458">
              <w:rPr>
                <w:sz w:val="22"/>
                <w:szCs w:val="22"/>
              </w:rPr>
              <w:t>/Группе компаний</w:t>
            </w:r>
          </w:p>
        </w:tc>
        <w:tc>
          <w:tcPr>
            <w:tcW w:w="4678" w:type="dxa"/>
          </w:tcPr>
          <w:p w:rsidR="00860FCB" w:rsidRPr="00FA37CC" w:rsidRDefault="00860FCB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A2B11" w:rsidRPr="00FA37CC" w:rsidTr="0064764B">
        <w:trPr>
          <w:trHeight w:val="227"/>
        </w:trPr>
        <w:tc>
          <w:tcPr>
            <w:tcW w:w="5103" w:type="dxa"/>
          </w:tcPr>
          <w:p w:rsidR="000A2B11" w:rsidRPr="008233CB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233CB">
              <w:rPr>
                <w:sz w:val="22"/>
                <w:szCs w:val="22"/>
              </w:rPr>
              <w:t>Адрес местонахождения</w:t>
            </w:r>
            <w:r w:rsidR="0046781C">
              <w:rPr>
                <w:sz w:val="22"/>
                <w:szCs w:val="22"/>
              </w:rPr>
              <w:t xml:space="preserve"> компании</w:t>
            </w:r>
          </w:p>
        </w:tc>
        <w:tc>
          <w:tcPr>
            <w:tcW w:w="4678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A832EB" w:rsidRPr="00FA37CC" w:rsidTr="0064764B">
        <w:trPr>
          <w:trHeight w:val="227"/>
        </w:trPr>
        <w:tc>
          <w:tcPr>
            <w:tcW w:w="5103" w:type="dxa"/>
          </w:tcPr>
          <w:p w:rsidR="00A832EB" w:rsidRPr="008233CB" w:rsidRDefault="00A832EB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компании</w:t>
            </w:r>
          </w:p>
        </w:tc>
        <w:tc>
          <w:tcPr>
            <w:tcW w:w="4678" w:type="dxa"/>
          </w:tcPr>
          <w:p w:rsidR="00A832EB" w:rsidRPr="00FA37CC" w:rsidRDefault="00A832EB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A2B11" w:rsidRPr="00FA37CC" w:rsidTr="0064764B">
        <w:trPr>
          <w:trHeight w:val="227"/>
        </w:trPr>
        <w:tc>
          <w:tcPr>
            <w:tcW w:w="5103" w:type="dxa"/>
          </w:tcPr>
          <w:p w:rsidR="000A2B11" w:rsidRPr="008233CB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233CB">
              <w:rPr>
                <w:sz w:val="22"/>
                <w:szCs w:val="22"/>
              </w:rPr>
              <w:t>Ф.</w:t>
            </w:r>
            <w:r w:rsidR="0064764B" w:rsidRPr="00D90DB4">
              <w:rPr>
                <w:sz w:val="22"/>
                <w:szCs w:val="22"/>
              </w:rPr>
              <w:t xml:space="preserve"> </w:t>
            </w:r>
            <w:r w:rsidRPr="008233CB">
              <w:rPr>
                <w:sz w:val="22"/>
                <w:szCs w:val="22"/>
              </w:rPr>
              <w:t>И.</w:t>
            </w:r>
            <w:r w:rsidR="0064764B" w:rsidRPr="00D90DB4">
              <w:rPr>
                <w:sz w:val="22"/>
                <w:szCs w:val="22"/>
              </w:rPr>
              <w:t xml:space="preserve"> </w:t>
            </w:r>
            <w:r w:rsidRPr="008233CB">
              <w:rPr>
                <w:sz w:val="22"/>
                <w:szCs w:val="22"/>
              </w:rPr>
              <w:t>О. руководителя</w:t>
            </w:r>
          </w:p>
        </w:tc>
        <w:tc>
          <w:tcPr>
            <w:tcW w:w="4678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A2B11" w:rsidRPr="00FA37CC" w:rsidTr="0064764B">
        <w:trPr>
          <w:trHeight w:val="227"/>
        </w:trPr>
        <w:tc>
          <w:tcPr>
            <w:tcW w:w="5103" w:type="dxa"/>
          </w:tcPr>
          <w:p w:rsidR="000A2B11" w:rsidRPr="008233CB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233CB">
              <w:rPr>
                <w:sz w:val="22"/>
                <w:szCs w:val="22"/>
              </w:rPr>
              <w:t>Ф.</w:t>
            </w:r>
            <w:r w:rsidR="0064764B" w:rsidRPr="0064764B">
              <w:rPr>
                <w:sz w:val="22"/>
                <w:szCs w:val="22"/>
              </w:rPr>
              <w:t xml:space="preserve"> </w:t>
            </w:r>
            <w:r w:rsidRPr="008233CB">
              <w:rPr>
                <w:sz w:val="22"/>
                <w:szCs w:val="22"/>
              </w:rPr>
              <w:t>И.</w:t>
            </w:r>
            <w:r w:rsidR="0064764B" w:rsidRPr="0064764B">
              <w:rPr>
                <w:sz w:val="22"/>
                <w:szCs w:val="22"/>
              </w:rPr>
              <w:t xml:space="preserve"> </w:t>
            </w:r>
            <w:r w:rsidRPr="008233CB">
              <w:rPr>
                <w:sz w:val="22"/>
                <w:szCs w:val="22"/>
              </w:rPr>
              <w:t>О. контактного лица</w:t>
            </w:r>
            <w:r w:rsidR="00292885">
              <w:rPr>
                <w:sz w:val="22"/>
                <w:szCs w:val="22"/>
              </w:rPr>
              <w:t>,</w:t>
            </w:r>
            <w:r w:rsidR="00292885" w:rsidRPr="008233CB">
              <w:rPr>
                <w:sz w:val="22"/>
                <w:szCs w:val="22"/>
              </w:rPr>
              <w:t xml:space="preserve"> </w:t>
            </w:r>
            <w:r w:rsidR="00292885">
              <w:rPr>
                <w:sz w:val="22"/>
                <w:szCs w:val="22"/>
              </w:rPr>
              <w:t>т</w:t>
            </w:r>
            <w:r w:rsidR="00292885" w:rsidRPr="008233CB">
              <w:rPr>
                <w:sz w:val="22"/>
                <w:szCs w:val="22"/>
              </w:rPr>
              <w:t>елефон</w:t>
            </w:r>
            <w:r w:rsidR="00292885">
              <w:rPr>
                <w:sz w:val="22"/>
                <w:szCs w:val="22"/>
              </w:rPr>
              <w:t xml:space="preserve">, </w:t>
            </w:r>
            <w:r w:rsidR="00292885">
              <w:rPr>
                <w:sz w:val="22"/>
                <w:szCs w:val="22"/>
                <w:lang w:val="en-US"/>
              </w:rPr>
              <w:t>e</w:t>
            </w:r>
            <w:r w:rsidR="00292885" w:rsidRPr="008233CB">
              <w:rPr>
                <w:sz w:val="22"/>
                <w:szCs w:val="22"/>
              </w:rPr>
              <w:t>-</w:t>
            </w:r>
            <w:r w:rsidR="00292885" w:rsidRPr="008233CB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678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A2B11" w:rsidRPr="00FA37CC" w:rsidTr="0064764B">
        <w:trPr>
          <w:trHeight w:val="283"/>
        </w:trPr>
        <w:tc>
          <w:tcPr>
            <w:tcW w:w="5103" w:type="dxa"/>
          </w:tcPr>
          <w:p w:rsidR="000A2B11" w:rsidRPr="008233CB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233CB">
              <w:rPr>
                <w:sz w:val="22"/>
                <w:szCs w:val="22"/>
              </w:rPr>
              <w:t>Дополнительная информация о компании</w:t>
            </w:r>
          </w:p>
        </w:tc>
        <w:tc>
          <w:tcPr>
            <w:tcW w:w="4678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</w:tbl>
    <w:p w:rsidR="000A2B11" w:rsidRPr="006E75E1" w:rsidRDefault="000A2B11" w:rsidP="0064764B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2.</w:t>
      </w:r>
      <w:r w:rsidR="0064764B"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Перечень вакансий и требований к выпускникам: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111"/>
        <w:gridCol w:w="1417"/>
        <w:gridCol w:w="1276"/>
        <w:gridCol w:w="1134"/>
      </w:tblGrid>
      <w:tr w:rsidR="000A2B11" w:rsidRPr="00FA37CC" w:rsidTr="00E70A99">
        <w:trPr>
          <w:trHeight w:val="712"/>
        </w:trPr>
        <w:tc>
          <w:tcPr>
            <w:tcW w:w="1843" w:type="dxa"/>
          </w:tcPr>
          <w:p w:rsidR="000A2B11" w:rsidRPr="00D90DB4" w:rsidRDefault="000A2B11" w:rsidP="00D90D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90DB4">
              <w:rPr>
                <w:sz w:val="22"/>
                <w:szCs w:val="22"/>
              </w:rPr>
              <w:t>Шифр направления / специальности</w:t>
            </w:r>
          </w:p>
        </w:tc>
        <w:tc>
          <w:tcPr>
            <w:tcW w:w="4111" w:type="dxa"/>
          </w:tcPr>
          <w:p w:rsidR="000A2B11" w:rsidRPr="00D90DB4" w:rsidRDefault="000A2B11" w:rsidP="00D90D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90DB4">
              <w:rPr>
                <w:sz w:val="22"/>
                <w:szCs w:val="22"/>
              </w:rPr>
              <w:t>Наименование направления/специальности</w:t>
            </w:r>
          </w:p>
        </w:tc>
        <w:tc>
          <w:tcPr>
            <w:tcW w:w="1417" w:type="dxa"/>
          </w:tcPr>
          <w:p w:rsidR="000A2B11" w:rsidRPr="00D90DB4" w:rsidRDefault="000A2B11" w:rsidP="00D90D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90DB4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276" w:type="dxa"/>
          </w:tcPr>
          <w:p w:rsidR="000A2B11" w:rsidRPr="00D90DB4" w:rsidRDefault="000A2B11" w:rsidP="00D90D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90DB4">
              <w:rPr>
                <w:sz w:val="22"/>
                <w:szCs w:val="22"/>
              </w:rPr>
              <w:t>Должность</w:t>
            </w:r>
          </w:p>
        </w:tc>
        <w:tc>
          <w:tcPr>
            <w:tcW w:w="1134" w:type="dxa"/>
          </w:tcPr>
          <w:p w:rsidR="000A2B11" w:rsidRPr="000134ED" w:rsidRDefault="000A2B11" w:rsidP="00D90D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90DB4">
              <w:rPr>
                <w:sz w:val="22"/>
                <w:szCs w:val="22"/>
              </w:rPr>
              <w:t>Средний балл</w:t>
            </w:r>
            <w:r w:rsidR="00070EBE">
              <w:rPr>
                <w:sz w:val="22"/>
                <w:szCs w:val="22"/>
              </w:rPr>
              <w:t xml:space="preserve"> диплома</w:t>
            </w:r>
          </w:p>
        </w:tc>
      </w:tr>
      <w:tr w:rsidR="000A2B11" w:rsidRPr="00FA37CC" w:rsidTr="00E70A99">
        <w:trPr>
          <w:trHeight w:val="283"/>
        </w:trPr>
        <w:tc>
          <w:tcPr>
            <w:tcW w:w="1843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0A2B11" w:rsidRPr="00FA37CC" w:rsidTr="00E70A99">
        <w:trPr>
          <w:trHeight w:val="260"/>
        </w:trPr>
        <w:tc>
          <w:tcPr>
            <w:tcW w:w="1843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B11" w:rsidRPr="00FA37CC" w:rsidRDefault="000A2B11" w:rsidP="0064764B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</w:tbl>
    <w:p w:rsidR="000A2B11" w:rsidRDefault="000A2B11" w:rsidP="0064764B">
      <w:pPr>
        <w:tabs>
          <w:tab w:val="left" w:pos="720"/>
        </w:tabs>
        <w:spacing w:before="100" w:beforeAutospacing="1" w:after="100" w:afterAutospacing="1"/>
        <w:rPr>
          <w:b/>
          <w:sz w:val="22"/>
          <w:szCs w:val="22"/>
        </w:rPr>
      </w:pPr>
      <w:r w:rsidRPr="00670947">
        <w:rPr>
          <w:b/>
          <w:bCs/>
          <w:sz w:val="22"/>
          <w:szCs w:val="22"/>
        </w:rPr>
        <w:t>3.</w:t>
      </w:r>
      <w:r w:rsidR="0064764B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Общие требования и условия работы</w:t>
      </w:r>
      <w:r w:rsidRPr="00670947">
        <w:rPr>
          <w:b/>
          <w:bCs/>
          <w:sz w:val="22"/>
          <w:szCs w:val="22"/>
        </w:rPr>
        <w:t>:</w:t>
      </w:r>
      <w:r w:rsidRPr="00670947">
        <w:rPr>
          <w:b/>
          <w:sz w:val="22"/>
          <w:szCs w:val="22"/>
        </w:rPr>
        <w:t xml:space="preserve"> </w:t>
      </w:r>
    </w:p>
    <w:tbl>
      <w:tblPr>
        <w:tblW w:w="978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678"/>
      </w:tblGrid>
      <w:tr w:rsidR="000A2B11" w:rsidRPr="00B747BD" w:rsidTr="0064764B">
        <w:trPr>
          <w:trHeight w:val="85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0A2B11" w:rsidRPr="0064764B" w:rsidRDefault="000A2B11" w:rsidP="0064764B">
            <w:pPr>
              <w:pStyle w:val="a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4764B">
              <w:rPr>
                <w:bCs/>
                <w:color w:val="000000"/>
                <w:kern w:val="24"/>
                <w:sz w:val="22"/>
                <w:szCs w:val="22"/>
              </w:rPr>
              <w:t>Общие требования к выпускникам (гражданство,  прописка, семейное положение, состояние здоровья и т.</w:t>
            </w:r>
            <w:r w:rsidR="0064764B" w:rsidRPr="0064764B">
              <w:rPr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64764B">
              <w:rPr>
                <w:bCs/>
                <w:color w:val="000000"/>
                <w:kern w:val="24"/>
                <w:sz w:val="22"/>
                <w:szCs w:val="22"/>
              </w:rPr>
              <w:t>д.)</w:t>
            </w:r>
            <w:r w:rsidRPr="0064764B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B11" w:rsidRPr="0064764B" w:rsidRDefault="000A2B11" w:rsidP="0064764B">
            <w:pPr>
              <w:pStyle w:val="a3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0A2B11" w:rsidRPr="00B747BD" w:rsidTr="0064764B">
        <w:trPr>
          <w:trHeight w:val="332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0A2B11" w:rsidRPr="0064764B" w:rsidRDefault="000A2B11" w:rsidP="0064764B">
            <w:pPr>
              <w:pStyle w:val="a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4764B">
              <w:rPr>
                <w:bCs/>
                <w:color w:val="000000"/>
                <w:kern w:val="24"/>
                <w:sz w:val="22"/>
                <w:szCs w:val="22"/>
              </w:rPr>
              <w:t>Место работы (адрес)</w:t>
            </w:r>
            <w:r w:rsidRPr="0064764B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B11" w:rsidRPr="0064764B" w:rsidRDefault="000A2B11" w:rsidP="0064764B">
            <w:pPr>
              <w:pStyle w:val="a3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0A2B11" w:rsidRPr="00B747BD" w:rsidTr="0064764B">
        <w:trPr>
          <w:trHeight w:val="37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0A2B11" w:rsidRPr="0064764B" w:rsidRDefault="000A2B11" w:rsidP="0064764B">
            <w:pPr>
              <w:pStyle w:val="a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4764B">
              <w:rPr>
                <w:bCs/>
                <w:color w:val="000000"/>
                <w:kern w:val="24"/>
                <w:sz w:val="22"/>
                <w:szCs w:val="22"/>
              </w:rPr>
              <w:t>График работы</w:t>
            </w:r>
            <w:r w:rsidRPr="0064764B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B11" w:rsidRPr="0064764B" w:rsidRDefault="000A2B11" w:rsidP="0064764B">
            <w:pPr>
              <w:pStyle w:val="a3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0A2B11" w:rsidRPr="00B747BD" w:rsidTr="0064764B">
        <w:trPr>
          <w:trHeight w:val="32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0A2B11" w:rsidRPr="0064764B" w:rsidRDefault="000A2B11" w:rsidP="0064764B">
            <w:pPr>
              <w:pStyle w:val="a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4764B">
              <w:rPr>
                <w:bCs/>
                <w:color w:val="000000"/>
                <w:kern w:val="24"/>
                <w:sz w:val="22"/>
                <w:szCs w:val="22"/>
              </w:rPr>
              <w:t>Заработная плата</w:t>
            </w:r>
            <w:r w:rsidRPr="0064764B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B11" w:rsidRPr="0064764B" w:rsidRDefault="000A2B11" w:rsidP="0064764B">
            <w:pPr>
              <w:pStyle w:val="a3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0A2B11" w:rsidRPr="00B747BD" w:rsidTr="0064764B">
        <w:trPr>
          <w:trHeight w:val="68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0A2B11" w:rsidRPr="0064764B" w:rsidRDefault="000A2B11" w:rsidP="0064764B">
            <w:pPr>
              <w:pStyle w:val="a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4764B">
              <w:rPr>
                <w:bCs/>
                <w:color w:val="000000"/>
                <w:kern w:val="24"/>
                <w:sz w:val="22"/>
                <w:szCs w:val="22"/>
              </w:rPr>
              <w:t>Компенсации, доплаты (проезд, подъемные, проживание и т.</w:t>
            </w:r>
            <w:r w:rsidR="00A9429E">
              <w:rPr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64764B">
              <w:rPr>
                <w:bCs/>
                <w:color w:val="000000"/>
                <w:kern w:val="24"/>
                <w:sz w:val="22"/>
                <w:szCs w:val="22"/>
              </w:rPr>
              <w:t xml:space="preserve">д.)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B11" w:rsidRPr="0064764B" w:rsidRDefault="000A2B11" w:rsidP="0064764B">
            <w:pPr>
              <w:pStyle w:val="a3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0A2B11" w:rsidRPr="00B747BD" w:rsidTr="0064764B">
        <w:trPr>
          <w:trHeight w:val="37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0A2B11" w:rsidRPr="0064764B" w:rsidRDefault="000A2B11" w:rsidP="0064764B">
            <w:pPr>
              <w:pStyle w:val="a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4764B">
              <w:rPr>
                <w:bCs/>
                <w:color w:val="000000"/>
                <w:kern w:val="24"/>
                <w:sz w:val="22"/>
                <w:szCs w:val="22"/>
              </w:rPr>
              <w:t>Наличие соц.</w:t>
            </w:r>
            <w:r w:rsidR="0064764B">
              <w:rPr>
                <w:bCs/>
                <w:color w:val="000000"/>
                <w:kern w:val="24"/>
                <w:sz w:val="22"/>
                <w:szCs w:val="22"/>
                <w:lang w:val="en-US"/>
              </w:rPr>
              <w:t xml:space="preserve"> </w:t>
            </w:r>
            <w:r w:rsidRPr="0064764B">
              <w:rPr>
                <w:bCs/>
                <w:color w:val="000000"/>
                <w:kern w:val="24"/>
                <w:sz w:val="22"/>
                <w:szCs w:val="22"/>
              </w:rPr>
              <w:t>пакета</w:t>
            </w:r>
            <w:r w:rsidRPr="0064764B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B11" w:rsidRPr="0064764B" w:rsidRDefault="000A2B11" w:rsidP="0064764B">
            <w:pPr>
              <w:pStyle w:val="a3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0A2B11" w:rsidRPr="00B747BD" w:rsidTr="00D90DB4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0A2B11" w:rsidRPr="0064764B" w:rsidRDefault="000A2B11" w:rsidP="0064764B">
            <w:pPr>
              <w:pStyle w:val="a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4764B">
              <w:rPr>
                <w:bCs/>
                <w:color w:val="000000"/>
                <w:kern w:val="24"/>
                <w:sz w:val="22"/>
                <w:szCs w:val="22"/>
              </w:rPr>
              <w:t>Предоставление жилплощади (и на каких условиях)</w:t>
            </w:r>
            <w:r w:rsidRPr="0064764B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B11" w:rsidRPr="0064764B" w:rsidRDefault="000A2B11" w:rsidP="0064764B">
            <w:pPr>
              <w:pStyle w:val="a3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0A2B11" w:rsidRPr="00B747BD" w:rsidTr="0064764B">
        <w:trPr>
          <w:trHeight w:val="293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0A2B11" w:rsidRPr="0064764B" w:rsidRDefault="00AC08A6" w:rsidP="00100771">
            <w:pPr>
              <w:pStyle w:val="a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C08A6">
              <w:rPr>
                <w:sz w:val="22"/>
              </w:rPr>
              <w:t>Возможность трудоустройства инвалидов и лиц с ОВЗ (с указанием группы инвалидности или степени ограничения возможностей)*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B11" w:rsidRPr="0064764B" w:rsidRDefault="000A2B11" w:rsidP="0064764B">
            <w:pPr>
              <w:pStyle w:val="a3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4035DB" w:rsidRPr="00B747BD" w:rsidTr="0064764B">
        <w:trPr>
          <w:trHeight w:val="293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035DB" w:rsidRPr="0064764B" w:rsidRDefault="004035DB" w:rsidP="004035DB">
            <w:pPr>
              <w:pStyle w:val="a3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4035DB">
              <w:rPr>
                <w:sz w:val="22"/>
              </w:rPr>
              <w:t>Ссылка на заявку в партнерской сети ТПУ - https://facultetus.ru/university/tpu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5DB" w:rsidRPr="0064764B" w:rsidRDefault="004035DB" w:rsidP="0064764B">
            <w:pPr>
              <w:pStyle w:val="a3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C08A6" w:rsidRPr="00B747BD" w:rsidTr="0064764B">
        <w:trPr>
          <w:trHeight w:val="293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C08A6" w:rsidRPr="0064764B" w:rsidRDefault="00AC08A6" w:rsidP="00100771">
            <w:pPr>
              <w:pStyle w:val="a3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64764B">
              <w:rPr>
                <w:bCs/>
                <w:color w:val="000000"/>
                <w:kern w:val="24"/>
                <w:sz w:val="22"/>
                <w:szCs w:val="22"/>
              </w:rPr>
              <w:t>Друг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>ое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8A6" w:rsidRPr="0064764B" w:rsidRDefault="00AC08A6" w:rsidP="0064764B">
            <w:pPr>
              <w:pStyle w:val="a3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0A2B11" w:rsidRDefault="000A2B11" w:rsidP="00D90DB4">
      <w:pPr>
        <w:rPr>
          <w:b/>
          <w:sz w:val="22"/>
          <w:szCs w:val="22"/>
        </w:rPr>
      </w:pPr>
    </w:p>
    <w:p w:rsidR="00D90DB4" w:rsidRDefault="00D90DB4" w:rsidP="00D90DB4">
      <w:pPr>
        <w:rPr>
          <w:b/>
          <w:sz w:val="22"/>
          <w:szCs w:val="22"/>
        </w:rPr>
      </w:pPr>
    </w:p>
    <w:p w:rsidR="00D90DB4" w:rsidRDefault="00D90DB4" w:rsidP="00D90DB4">
      <w:pPr>
        <w:rPr>
          <w:b/>
          <w:sz w:val="22"/>
          <w:szCs w:val="22"/>
        </w:rPr>
      </w:pPr>
    </w:p>
    <w:p w:rsidR="00D90DB4" w:rsidRPr="00D90DB4" w:rsidRDefault="00D90DB4" w:rsidP="00D90DB4">
      <w:pPr>
        <w:textAlignment w:val="baseline"/>
        <w:rPr>
          <w:rFonts w:eastAsia="+mn-ea"/>
          <w:b/>
          <w:bCs/>
          <w:color w:val="000000"/>
          <w:kern w:val="24"/>
          <w:sz w:val="22"/>
          <w:szCs w:val="22"/>
        </w:rPr>
      </w:pPr>
    </w:p>
    <w:p w:rsidR="000A2B11" w:rsidRDefault="0064764B" w:rsidP="00D90DB4">
      <w:pPr>
        <w:kinsoku w:val="0"/>
        <w:overflowPunct w:val="0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D90DB4">
        <w:rPr>
          <w:rFonts w:eastAsia="+mn-ea"/>
          <w:b/>
          <w:bCs/>
          <w:color w:val="000000"/>
          <w:kern w:val="24"/>
          <w:sz w:val="22"/>
          <w:szCs w:val="22"/>
        </w:rPr>
        <w:t>____</w:t>
      </w:r>
      <w:r w:rsidR="000A2B11" w:rsidRPr="00D90DB4">
        <w:rPr>
          <w:rFonts w:eastAsia="+mn-ea"/>
          <w:b/>
          <w:bCs/>
          <w:color w:val="000000"/>
          <w:kern w:val="24"/>
          <w:sz w:val="22"/>
          <w:szCs w:val="22"/>
        </w:rPr>
        <w:t>_______________/________________________</w:t>
      </w:r>
      <w:r w:rsidR="000A2B11" w:rsidRPr="00D90DB4">
        <w:rPr>
          <w:rFonts w:eastAsia="+mn-ea"/>
          <w:color w:val="000000"/>
          <w:kern w:val="24"/>
          <w:sz w:val="22"/>
          <w:szCs w:val="22"/>
        </w:rPr>
        <w:t xml:space="preserve"> </w:t>
      </w:r>
    </w:p>
    <w:p w:rsidR="0064764B" w:rsidRPr="00D90DB4" w:rsidRDefault="0064764B" w:rsidP="00D90DB4">
      <w:pPr>
        <w:kinsoku w:val="0"/>
        <w:overflowPunct w:val="0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D90DB4">
        <w:rPr>
          <w:rFonts w:eastAsia="+mn-ea"/>
          <w:color w:val="000000"/>
          <w:kern w:val="24"/>
          <w:sz w:val="22"/>
          <w:szCs w:val="22"/>
        </w:rPr>
        <w:t>М. п.</w:t>
      </w:r>
    </w:p>
    <w:p w:rsidR="00E70A99" w:rsidRPr="000E0DF8" w:rsidRDefault="00E70A99" w:rsidP="00D90DB4">
      <w:pPr>
        <w:rPr>
          <w:sz w:val="22"/>
          <w:szCs w:val="22"/>
        </w:rPr>
      </w:pPr>
    </w:p>
    <w:sectPr w:rsidR="00E70A99" w:rsidRPr="000E0DF8" w:rsidSect="0064764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B11"/>
    <w:rsid w:val="000134ED"/>
    <w:rsid w:val="0005533A"/>
    <w:rsid w:val="000618B4"/>
    <w:rsid w:val="00070EBE"/>
    <w:rsid w:val="000A2B11"/>
    <w:rsid w:val="000E0DF8"/>
    <w:rsid w:val="00100771"/>
    <w:rsid w:val="00114204"/>
    <w:rsid w:val="001B3CFD"/>
    <w:rsid w:val="00270498"/>
    <w:rsid w:val="002828FB"/>
    <w:rsid w:val="00292458"/>
    <w:rsid w:val="00292885"/>
    <w:rsid w:val="00293032"/>
    <w:rsid w:val="0034707C"/>
    <w:rsid w:val="004035DB"/>
    <w:rsid w:val="00416C86"/>
    <w:rsid w:val="0046781C"/>
    <w:rsid w:val="00476C09"/>
    <w:rsid w:val="004A0C62"/>
    <w:rsid w:val="00585D2D"/>
    <w:rsid w:val="005D0948"/>
    <w:rsid w:val="006011CA"/>
    <w:rsid w:val="0064764B"/>
    <w:rsid w:val="0067697D"/>
    <w:rsid w:val="006A25CD"/>
    <w:rsid w:val="00860FCB"/>
    <w:rsid w:val="00953245"/>
    <w:rsid w:val="00A06EED"/>
    <w:rsid w:val="00A473E3"/>
    <w:rsid w:val="00A832EB"/>
    <w:rsid w:val="00A9429E"/>
    <w:rsid w:val="00AC08A6"/>
    <w:rsid w:val="00AC0AE0"/>
    <w:rsid w:val="00C06D63"/>
    <w:rsid w:val="00C10963"/>
    <w:rsid w:val="00C111AB"/>
    <w:rsid w:val="00C541F7"/>
    <w:rsid w:val="00CE5A4E"/>
    <w:rsid w:val="00D27D2E"/>
    <w:rsid w:val="00D35573"/>
    <w:rsid w:val="00D90DB4"/>
    <w:rsid w:val="00DB505F"/>
    <w:rsid w:val="00DD49C4"/>
    <w:rsid w:val="00E325F7"/>
    <w:rsid w:val="00E70A99"/>
    <w:rsid w:val="00EB23BA"/>
    <w:rsid w:val="00F11A58"/>
    <w:rsid w:val="00F11D39"/>
    <w:rsid w:val="00F22CCA"/>
    <w:rsid w:val="00F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FA94"/>
  <w15:docId w15:val="{CC84D380-4247-4C0E-8802-23E00217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B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B1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unhideWhenUsed/>
    <w:rsid w:val="0064764B"/>
    <w:rPr>
      <w:color w:val="1A577D"/>
      <w:u w:val="single"/>
    </w:rPr>
  </w:style>
  <w:style w:type="character" w:styleId="a5">
    <w:name w:val="FollowedHyperlink"/>
    <w:uiPriority w:val="99"/>
    <w:semiHidden/>
    <w:unhideWhenUsed/>
    <w:rsid w:val="00F11A58"/>
    <w:rPr>
      <w:color w:val="800080"/>
      <w:u w:val="single"/>
    </w:rPr>
  </w:style>
  <w:style w:type="paragraph" w:customStyle="1" w:styleId="1">
    <w:name w:val="Стиль1"/>
    <w:basedOn w:val="a"/>
    <w:link w:val="10"/>
    <w:qFormat/>
    <w:rsid w:val="00114204"/>
    <w:pPr>
      <w:spacing w:after="160" w:line="259" w:lineRule="auto"/>
      <w:ind w:left="1134" w:right="1134"/>
    </w:pPr>
    <w:rPr>
      <w:rFonts w:ascii="Calibri" w:eastAsia="Calibri" w:hAnsi="Calibri"/>
      <w:sz w:val="24"/>
      <w:szCs w:val="24"/>
      <w:u w:val="single"/>
      <w:lang w:eastAsia="en-US"/>
    </w:rPr>
  </w:style>
  <w:style w:type="character" w:customStyle="1" w:styleId="10">
    <w:name w:val="Стиль1 Знак"/>
    <w:link w:val="1"/>
    <w:rsid w:val="00114204"/>
    <w:rPr>
      <w:sz w:val="24"/>
      <w:szCs w:val="24"/>
      <w:u w:val="single"/>
      <w:lang w:eastAsia="en-US"/>
    </w:rPr>
  </w:style>
  <w:style w:type="paragraph" w:customStyle="1" w:styleId="3">
    <w:name w:val="Стиль3"/>
    <w:basedOn w:val="1"/>
    <w:link w:val="30"/>
    <w:qFormat/>
    <w:rsid w:val="00114204"/>
    <w:pPr>
      <w:spacing w:after="0" w:line="240" w:lineRule="auto"/>
    </w:pPr>
    <w:rPr>
      <w:u w:val="none"/>
    </w:rPr>
  </w:style>
  <w:style w:type="character" w:customStyle="1" w:styleId="30">
    <w:name w:val="Стиль3 Знак"/>
    <w:link w:val="3"/>
    <w:rsid w:val="0011420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Links>
    <vt:vector size="12" baseType="variant">
      <vt:variant>
        <vt:i4>6422594</vt:i4>
      </vt:variant>
      <vt:variant>
        <vt:i4>3</vt:i4>
      </vt:variant>
      <vt:variant>
        <vt:i4>0</vt:i4>
      </vt:variant>
      <vt:variant>
        <vt:i4>5</vt:i4>
      </vt:variant>
      <vt:variant>
        <vt:lpwstr>mailto:belpen@tpu.ru</vt:lpwstr>
      </vt:variant>
      <vt:variant>
        <vt:lpwstr/>
      </vt:variant>
      <vt:variant>
        <vt:i4>852042</vt:i4>
      </vt:variant>
      <vt:variant>
        <vt:i4>0</vt:i4>
      </vt:variant>
      <vt:variant>
        <vt:i4>0</vt:i4>
      </vt:variant>
      <vt:variant>
        <vt:i4>5</vt:i4>
      </vt:variant>
      <vt:variant>
        <vt:lpwstr>http://web.tpu.ru/webcenter/content/conn/WebCenterSpaces-ucm/path/WebCenterSpaces-Root/opit/docs/2021.pdf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P. Gurskih</dc:creator>
  <cp:lastModifiedBy>Гребенников Виталий Владимирович</cp:lastModifiedBy>
  <cp:revision>14</cp:revision>
  <dcterms:created xsi:type="dcterms:W3CDTF">2020-10-14T05:15:00Z</dcterms:created>
  <dcterms:modified xsi:type="dcterms:W3CDTF">2024-08-30T08:20:00Z</dcterms:modified>
</cp:coreProperties>
</file>